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732A169C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B55CD7">
        <w:rPr>
          <w:rFonts w:asciiTheme="minorEastAsia" w:hAnsiTheme="minorEastAsia" w:hint="eastAsia"/>
          <w:sz w:val="24"/>
        </w:rPr>
        <w:t>４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3A3B63CB" w:rsidR="00AA2A45" w:rsidRPr="002B2D32" w:rsidRDefault="008954A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　案　価　格</w:t>
      </w:r>
      <w:r w:rsidR="00AA2A45" w:rsidRPr="002B2D32">
        <w:rPr>
          <w:rFonts w:asciiTheme="minorEastAsia" w:hAnsiTheme="minorEastAsia"/>
          <w:sz w:val="24"/>
        </w:rPr>
        <w:t xml:space="preserve">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13703086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2024CFC" w14:textId="75358444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603FE1">
        <w:rPr>
          <w:rFonts w:asciiTheme="minorEastAsia" w:hAnsiTheme="minorEastAsia" w:hint="eastAsia"/>
          <w:sz w:val="24"/>
        </w:rPr>
        <w:t>大塚</w:t>
      </w:r>
      <w:r>
        <w:rPr>
          <w:rFonts w:asciiTheme="minorEastAsia" w:hAnsiTheme="minorEastAsia" w:hint="eastAsia"/>
          <w:sz w:val="24"/>
        </w:rPr>
        <w:t>地区</w:t>
      </w:r>
      <w:r w:rsidR="00603FE1">
        <w:rPr>
          <w:rFonts w:asciiTheme="minorEastAsia" w:hAnsiTheme="minorEastAsia" w:hint="eastAsia"/>
          <w:sz w:val="24"/>
        </w:rPr>
        <w:t>保育園</w:t>
      </w:r>
      <w:r>
        <w:rPr>
          <w:rFonts w:asciiTheme="minorEastAsia" w:hAnsiTheme="minorEastAsia" w:hint="eastAsia"/>
          <w:sz w:val="24"/>
        </w:rPr>
        <w:t>設計業務委託」の企画提案に、下記の金額にて応募いたします。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734" w:type="dxa"/>
        <w:tblInd w:w="279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0202" w14:paraId="15525916" w14:textId="77777777" w:rsidTr="00D80202">
        <w:tc>
          <w:tcPr>
            <w:tcW w:w="794" w:type="dxa"/>
            <w:tcBorders>
              <w:right w:val="double" w:sz="4" w:space="0" w:color="auto"/>
            </w:tcBorders>
          </w:tcPr>
          <w:p w14:paraId="0AB62029" w14:textId="2B1E22D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73755C2" w14:textId="457DEB3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94" w:type="dxa"/>
            <w:vAlign w:val="center"/>
          </w:tcPr>
          <w:p w14:paraId="30E1D9AE" w14:textId="0567BAA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6368B8C2" w14:textId="284BBEB9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384CE6E" w14:textId="7055A0D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94" w:type="dxa"/>
          </w:tcPr>
          <w:p w14:paraId="51E877C6" w14:textId="2028A14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8F037A3" w14:textId="5AC9C89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29354B7" w14:textId="6CB4C98F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94" w:type="dxa"/>
            <w:vAlign w:val="center"/>
          </w:tcPr>
          <w:p w14:paraId="3925A48E" w14:textId="2A001CB5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94" w:type="dxa"/>
            <w:vAlign w:val="center"/>
          </w:tcPr>
          <w:p w14:paraId="7426BEA3" w14:textId="7D4A94F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0202" w:rsidRPr="00307A1E" w14:paraId="303A92C3" w14:textId="77777777" w:rsidTr="00D80202">
        <w:trPr>
          <w:trHeight w:val="1020"/>
        </w:trPr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7D54B2A7" w14:textId="77777777" w:rsidR="00D80202" w:rsidRDefault="00D80202" w:rsidP="00D80202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330578B" w14:textId="07FC83B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409B2BF7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1BF26C9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3E3D7A42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40E1C79" w14:textId="77777777" w:rsidR="00D80202" w:rsidRDefault="00D80202" w:rsidP="00AD46A4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7880ACB" w14:textId="5E47D04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912FF44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8D78E4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07AD519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D80202" w:rsidRPr="00307A1E" w:rsidRDefault="00D80202" w:rsidP="00307A1E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2CF2FCA1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消費税及び地方消費税（10％）を含めた金額を記すこと。</w:t>
      </w:r>
    </w:p>
    <w:p w14:paraId="659C7D8A" w14:textId="186735DB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消費税及び地方消費税（10％）を除いた金額は、千円以下が０となるよう端数調整すること。</w:t>
      </w: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7EF3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4238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3FE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55CD7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E1DA-8CF4-4192-92FA-456A13EA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user</cp:lastModifiedBy>
  <cp:revision>44</cp:revision>
  <cp:lastPrinted>2018-01-24T01:18:00Z</cp:lastPrinted>
  <dcterms:created xsi:type="dcterms:W3CDTF">2018-01-15T01:08:00Z</dcterms:created>
  <dcterms:modified xsi:type="dcterms:W3CDTF">2024-03-11T02:37:00Z</dcterms:modified>
</cp:coreProperties>
</file>