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CB" w:rsidRPr="00BB1FFC" w:rsidRDefault="00914ECB" w:rsidP="00914ECB">
      <w:pPr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>第６号様式（第６条関係）</w:t>
      </w:r>
    </w:p>
    <w:p w:rsidR="00914ECB" w:rsidRPr="00BB1FFC" w:rsidRDefault="00914ECB" w:rsidP="00914ECB">
      <w:pPr>
        <w:jc w:val="center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>景観計画区域内行為通知書</w:t>
      </w:r>
    </w:p>
    <w:p w:rsidR="00914ECB" w:rsidRPr="00BB1FFC" w:rsidRDefault="00914ECB" w:rsidP="00914ECB">
      <w:pPr>
        <w:jc w:val="right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>年　　月　　日</w:t>
      </w:r>
    </w:p>
    <w:p w:rsidR="00914ECB" w:rsidRPr="00BB1FFC" w:rsidRDefault="00914ECB" w:rsidP="00914ECB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 xml:space="preserve">蒲郡市長　</w:t>
      </w:r>
      <w:r w:rsidR="008B283E" w:rsidRPr="00BB1FFC">
        <w:rPr>
          <w:rFonts w:asciiTheme="minorEastAsia" w:hAnsiTheme="minorEastAsia" w:hint="eastAsia"/>
          <w:szCs w:val="24"/>
        </w:rPr>
        <w:t>様</w:t>
      </w:r>
    </w:p>
    <w:p w:rsidR="00914ECB" w:rsidRPr="00BB1FFC" w:rsidRDefault="00073843" w:rsidP="00914ECB">
      <w:pPr>
        <w:wordWrap w:val="0"/>
        <w:ind w:firstLineChars="100" w:firstLine="240"/>
        <w:jc w:val="right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>通知</w:t>
      </w:r>
      <w:r w:rsidR="00914ECB" w:rsidRPr="00BB1FFC">
        <w:rPr>
          <w:rFonts w:asciiTheme="minorEastAsia" w:hAnsiTheme="minorEastAsia" w:hint="eastAsia"/>
          <w:szCs w:val="24"/>
        </w:rPr>
        <w:t xml:space="preserve">者　　　　　　　　　　　　　　　　　</w:t>
      </w:r>
    </w:p>
    <w:p w:rsidR="00914ECB" w:rsidRPr="00BB1FFC" w:rsidRDefault="008B283E" w:rsidP="008B283E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>所在地</w:t>
      </w:r>
      <w:r w:rsidR="00914ECB" w:rsidRPr="00BB1FFC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:rsidR="00914ECB" w:rsidRPr="00BB1FFC" w:rsidRDefault="00914ECB" w:rsidP="00914ECB">
      <w:pPr>
        <w:jc w:val="center"/>
        <w:rPr>
          <w:rFonts w:asciiTheme="minorEastAsia" w:hAnsiTheme="minorEastAsia"/>
          <w:szCs w:val="24"/>
        </w:rPr>
      </w:pPr>
    </w:p>
    <w:p w:rsidR="00914ECB" w:rsidRPr="00BB1FFC" w:rsidRDefault="006B22A5" w:rsidP="008B283E">
      <w:pPr>
        <w:wordWrap w:val="0"/>
        <w:jc w:val="right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 xml:space="preserve">　　</w:t>
      </w:r>
      <w:r w:rsidR="008B283E" w:rsidRPr="00BB1FFC">
        <w:rPr>
          <w:rFonts w:asciiTheme="minorEastAsia" w:hAnsiTheme="minorEastAsia" w:hint="eastAsia"/>
          <w:szCs w:val="24"/>
        </w:rPr>
        <w:t>名称</w:t>
      </w:r>
      <w:r w:rsidRPr="00BB1FFC">
        <w:rPr>
          <w:rFonts w:asciiTheme="minorEastAsia" w:hAnsiTheme="minorEastAsia" w:hint="eastAsia"/>
          <w:szCs w:val="24"/>
        </w:rPr>
        <w:t xml:space="preserve">及び代表者氏名　</w:t>
      </w:r>
      <w:r w:rsidR="00914ECB" w:rsidRPr="00BB1FFC">
        <w:rPr>
          <w:rFonts w:asciiTheme="minorEastAsia" w:hAnsiTheme="minorEastAsia" w:hint="eastAsia"/>
          <w:szCs w:val="24"/>
        </w:rPr>
        <w:t xml:space="preserve">　　　</w:t>
      </w:r>
      <w:r w:rsidRPr="00BB1FFC">
        <w:rPr>
          <w:rFonts w:asciiTheme="minorEastAsia" w:hAnsiTheme="minorEastAsia" w:hint="eastAsia"/>
          <w:szCs w:val="24"/>
        </w:rPr>
        <w:t xml:space="preserve">　</w:t>
      </w:r>
      <w:r w:rsidR="00AC6847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Pr="00BB1FFC">
        <w:rPr>
          <w:rFonts w:asciiTheme="minorEastAsia" w:hAnsiTheme="minorEastAsia" w:hint="eastAsia"/>
          <w:szCs w:val="24"/>
        </w:rPr>
        <w:t xml:space="preserve">　</w:t>
      </w:r>
      <w:r w:rsidR="00914ECB" w:rsidRPr="00BB1FFC">
        <w:rPr>
          <w:rFonts w:asciiTheme="minorEastAsia" w:hAnsiTheme="minorEastAsia" w:hint="eastAsia"/>
          <w:szCs w:val="24"/>
        </w:rPr>
        <w:t xml:space="preserve">　　　</w:t>
      </w:r>
    </w:p>
    <w:p w:rsidR="00914ECB" w:rsidRPr="00BB1FFC" w:rsidRDefault="00914ECB" w:rsidP="00914ECB">
      <w:pPr>
        <w:wordWrap w:val="0"/>
        <w:jc w:val="right"/>
        <w:rPr>
          <w:rFonts w:asciiTheme="minorEastAsia" w:hAnsiTheme="minorEastAsia"/>
          <w:szCs w:val="24"/>
        </w:rPr>
      </w:pPr>
      <w:r w:rsidRPr="00BB1FFC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:rsidR="00914ECB" w:rsidRPr="00BB1FFC" w:rsidRDefault="00914ECB" w:rsidP="00914ECB">
      <w:pPr>
        <w:ind w:leftChars="100" w:left="480" w:hangingChars="100" w:hanging="240"/>
        <w:rPr>
          <w:rFonts w:ascii="ＭＳ 明朝" w:eastAsia="ＭＳ 明朝" w:hAnsi="ＭＳ 明朝" w:cs="Times New Roman"/>
          <w:szCs w:val="20"/>
        </w:rPr>
      </w:pPr>
      <w:r w:rsidRPr="00BB1FFC">
        <w:rPr>
          <w:rFonts w:asciiTheme="minorEastAsia" w:hAnsiTheme="minorEastAsia" w:hint="eastAsia"/>
          <w:szCs w:val="24"/>
        </w:rPr>
        <w:t>景観法第１６条第５項後段の規定により、次のとおり</w:t>
      </w:r>
      <w:r w:rsidR="00073843" w:rsidRPr="00BB1FFC">
        <w:rPr>
          <w:rFonts w:asciiTheme="minorEastAsia" w:hAnsiTheme="minorEastAsia" w:hint="eastAsia"/>
          <w:szCs w:val="24"/>
        </w:rPr>
        <w:t>通知し</w:t>
      </w:r>
      <w:r w:rsidRPr="00BB1FFC">
        <w:rPr>
          <w:rFonts w:asciiTheme="minorEastAsia" w:hAnsiTheme="minorEastAsia" w:hint="eastAsia"/>
          <w:szCs w:val="24"/>
        </w:rPr>
        <w:t>ます。</w:t>
      </w:r>
    </w:p>
    <w:tbl>
      <w:tblPr>
        <w:tblStyle w:val="7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2360"/>
        <w:gridCol w:w="3048"/>
        <w:gridCol w:w="2793"/>
      </w:tblGrid>
      <w:tr w:rsidR="00BB1FFC" w:rsidRPr="00BB1FFC" w:rsidTr="00C0103A">
        <w:trPr>
          <w:cantSplit/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914ECB" w:rsidRPr="00BB1FFC" w:rsidRDefault="00914ECB" w:rsidP="00DA26BC">
            <w:pPr>
              <w:ind w:left="113" w:right="113"/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行為の種類</w:t>
            </w:r>
          </w:p>
        </w:tc>
        <w:tc>
          <w:tcPr>
            <w:tcW w:w="2360" w:type="dxa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□建築物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□工作物</w:t>
            </w:r>
          </w:p>
        </w:tc>
        <w:tc>
          <w:tcPr>
            <w:tcW w:w="5841" w:type="dxa"/>
            <w:gridSpan w:val="2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ア　新築　　イ　増築　ウ　改築　エ　移転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オ　外観を変更する修繕・模様替　カ　色彩の変更</w:t>
            </w:r>
          </w:p>
        </w:tc>
      </w:tr>
      <w:tr w:rsidR="00BB1FFC" w:rsidRPr="00BB1FFC" w:rsidTr="00C0103A">
        <w:trPr>
          <w:trHeight w:val="454"/>
        </w:trPr>
        <w:tc>
          <w:tcPr>
            <w:tcW w:w="583" w:type="dxa"/>
            <w:vMerge/>
          </w:tcPr>
          <w:p w:rsidR="00914ECB" w:rsidRPr="00BB1FFC" w:rsidRDefault="00914ECB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BB1FFC">
              <w:rPr>
                <w:rFonts w:asciiTheme="minorEastAsia" w:hAnsiTheme="minorEastAsia" w:hint="eastAsia"/>
                <w:szCs w:val="24"/>
              </w:rPr>
              <w:t xml:space="preserve">開発行為　</w:t>
            </w:r>
          </w:p>
        </w:tc>
      </w:tr>
      <w:tr w:rsidR="00BB1FFC" w:rsidRPr="00BB1FFC" w:rsidTr="00C0103A">
        <w:trPr>
          <w:trHeight w:val="794"/>
        </w:trPr>
        <w:tc>
          <w:tcPr>
            <w:tcW w:w="583" w:type="dxa"/>
            <w:vMerge/>
          </w:tcPr>
          <w:p w:rsidR="00914ECB" w:rsidRPr="00BB1FFC" w:rsidRDefault="00914ECB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914ECB" w:rsidRPr="00BB1FFC" w:rsidRDefault="00914ECB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□土地の形質の変更</w:t>
            </w:r>
          </w:p>
        </w:tc>
        <w:tc>
          <w:tcPr>
            <w:tcW w:w="5841" w:type="dxa"/>
            <w:gridSpan w:val="2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ア　土地の開墾　イ　土石の採取　ウ　鉱物の</w:t>
            </w:r>
            <w:r w:rsidR="004870EA" w:rsidRPr="00BB1FFC">
              <w:rPr>
                <w:rFonts w:asciiTheme="minorEastAsia" w:hAnsiTheme="minorEastAsia" w:hint="eastAsia"/>
                <w:szCs w:val="24"/>
              </w:rPr>
              <w:t>採取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BB1FFC" w:rsidRPr="00BB1FFC" w:rsidTr="00C0103A">
        <w:trPr>
          <w:trHeight w:val="454"/>
        </w:trPr>
        <w:tc>
          <w:tcPr>
            <w:tcW w:w="583" w:type="dxa"/>
            <w:vMerge/>
          </w:tcPr>
          <w:p w:rsidR="00914ECB" w:rsidRPr="00BB1FFC" w:rsidRDefault="00914ECB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□木竹の植栽　□木竹の伐採</w:t>
            </w:r>
          </w:p>
        </w:tc>
      </w:tr>
      <w:tr w:rsidR="00BB1FFC" w:rsidRPr="00BB1FFC" w:rsidTr="00C0103A">
        <w:trPr>
          <w:trHeight w:val="454"/>
        </w:trPr>
        <w:tc>
          <w:tcPr>
            <w:tcW w:w="583" w:type="dxa"/>
            <w:vMerge/>
          </w:tcPr>
          <w:p w:rsidR="00914ECB" w:rsidRPr="00BB1FFC" w:rsidRDefault="00914ECB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914ECB" w:rsidRPr="00BB1FFC" w:rsidRDefault="00914ECB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BB1FFC">
              <w:rPr>
                <w:rFonts w:asciiTheme="minorEastAsia" w:hAnsiTheme="minorEastAsia" w:hint="eastAsia"/>
                <w:szCs w:val="24"/>
              </w:rPr>
              <w:t>屋外における物件の堆積</w:t>
            </w:r>
          </w:p>
        </w:tc>
        <w:tc>
          <w:tcPr>
            <w:tcW w:w="5841" w:type="dxa"/>
            <w:gridSpan w:val="2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ア　土石　イ　廃棄物　ウ　再生資源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BB1FFC" w:rsidRPr="00BB1FFC" w:rsidTr="00C0103A">
        <w:trPr>
          <w:trHeight w:val="454"/>
        </w:trPr>
        <w:tc>
          <w:tcPr>
            <w:tcW w:w="583" w:type="dxa"/>
            <w:vMerge/>
          </w:tcPr>
          <w:p w:rsidR="00914ECB" w:rsidRPr="00BB1FFC" w:rsidRDefault="00914ECB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□水面の埋立て　□水面の干拓</w:t>
            </w:r>
          </w:p>
        </w:tc>
      </w:tr>
      <w:tr w:rsidR="00BB1FFC" w:rsidRPr="00BB1FFC" w:rsidTr="00C0103A">
        <w:trPr>
          <w:trHeight w:val="454"/>
        </w:trPr>
        <w:tc>
          <w:tcPr>
            <w:tcW w:w="2943" w:type="dxa"/>
            <w:gridSpan w:val="2"/>
            <w:vAlign w:val="center"/>
          </w:tcPr>
          <w:p w:rsidR="00914ECB" w:rsidRPr="00BB1FFC" w:rsidRDefault="00914ECB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行為の場所</w:t>
            </w:r>
          </w:p>
        </w:tc>
        <w:tc>
          <w:tcPr>
            <w:tcW w:w="5841" w:type="dxa"/>
            <w:gridSpan w:val="2"/>
            <w:tcBorders>
              <w:bottom w:val="single" w:sz="4" w:space="0" w:color="auto"/>
            </w:tcBorders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蒲郡市</w:t>
            </w:r>
          </w:p>
        </w:tc>
      </w:tr>
      <w:tr w:rsidR="00BB1FFC" w:rsidRPr="00BB1FFC" w:rsidTr="00C0103A">
        <w:trPr>
          <w:trHeight w:val="454"/>
        </w:trPr>
        <w:tc>
          <w:tcPr>
            <w:tcW w:w="2943" w:type="dxa"/>
            <w:gridSpan w:val="2"/>
            <w:vAlign w:val="center"/>
          </w:tcPr>
          <w:p w:rsidR="00914ECB" w:rsidRPr="00BB1FFC" w:rsidRDefault="00914ECB" w:rsidP="00DA26BC">
            <w:pPr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行為の設計又は施行方法</w:t>
            </w:r>
          </w:p>
        </w:tc>
        <w:tc>
          <w:tcPr>
            <w:tcW w:w="5841" w:type="dxa"/>
            <w:gridSpan w:val="2"/>
            <w:tcBorders>
              <w:bottom w:val="single" w:sz="4" w:space="0" w:color="auto"/>
            </w:tcBorders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B1FFC" w:rsidRPr="00BB1FFC" w:rsidTr="00C0103A">
        <w:trPr>
          <w:trHeight w:val="794"/>
        </w:trPr>
        <w:tc>
          <w:tcPr>
            <w:tcW w:w="2943" w:type="dxa"/>
            <w:gridSpan w:val="2"/>
            <w:vAlign w:val="center"/>
          </w:tcPr>
          <w:p w:rsidR="00914ECB" w:rsidRPr="00BB1FFC" w:rsidRDefault="00914ECB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行為の期間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着手予定日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完了予定日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</w:tr>
      <w:tr w:rsidR="00BB1FFC" w:rsidRPr="00BB1FFC" w:rsidTr="00C0103A">
        <w:trPr>
          <w:cantSplit/>
          <w:trHeight w:val="1271"/>
        </w:trPr>
        <w:tc>
          <w:tcPr>
            <w:tcW w:w="583" w:type="dxa"/>
            <w:textDirection w:val="tbRlV"/>
          </w:tcPr>
          <w:p w:rsidR="00914ECB" w:rsidRPr="00BB1FFC" w:rsidRDefault="00914ECB" w:rsidP="00DA26BC">
            <w:pPr>
              <w:ind w:left="113" w:right="113"/>
              <w:jc w:val="distribute"/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kern w:val="0"/>
                <w:szCs w:val="24"/>
              </w:rPr>
              <w:t>連絡先</w:t>
            </w:r>
          </w:p>
        </w:tc>
        <w:tc>
          <w:tcPr>
            <w:tcW w:w="8201" w:type="dxa"/>
            <w:gridSpan w:val="3"/>
            <w:vAlign w:val="center"/>
          </w:tcPr>
          <w:p w:rsidR="00914ECB" w:rsidRPr="00BB1FFC" w:rsidRDefault="004870EA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所 在 地</w:t>
            </w:r>
          </w:p>
          <w:p w:rsidR="00914ECB" w:rsidRPr="00BB1FFC" w:rsidRDefault="008B283E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担当部署</w:t>
            </w:r>
          </w:p>
          <w:p w:rsidR="008B283E" w:rsidRPr="00BB1FFC" w:rsidRDefault="008B283E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担当者名</w:t>
            </w:r>
          </w:p>
          <w:p w:rsidR="00914ECB" w:rsidRPr="00BB1FFC" w:rsidRDefault="00914ECB" w:rsidP="00DA26BC">
            <w:pPr>
              <w:rPr>
                <w:rFonts w:asciiTheme="minorEastAsia" w:hAnsiTheme="minorEastAsia"/>
                <w:szCs w:val="24"/>
              </w:rPr>
            </w:pPr>
            <w:r w:rsidRPr="00BB1FFC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</w:tr>
    </w:tbl>
    <w:p w:rsidR="00804909" w:rsidRPr="00BB1FFC" w:rsidRDefault="008B283E" w:rsidP="00804909">
      <w:pPr>
        <w:rPr>
          <w:rFonts w:ascii="ＭＳ 明朝" w:eastAsia="ＭＳ 明朝" w:hAnsi="Century" w:cs="ＭＳ 明朝"/>
          <w:szCs w:val="24"/>
        </w:rPr>
      </w:pPr>
      <w:r w:rsidRPr="00BB1FFC">
        <w:rPr>
          <w:rFonts w:ascii="ＭＳ 明朝" w:eastAsia="ＭＳ 明朝" w:hAnsi="ＭＳ 明朝" w:cs="Times New Roman" w:hint="eastAsia"/>
          <w:szCs w:val="20"/>
        </w:rPr>
        <w:t>備考</w:t>
      </w:r>
      <w:r w:rsidR="002137FA" w:rsidRPr="00BB1FFC">
        <w:rPr>
          <w:rFonts w:ascii="ＭＳ 明朝" w:eastAsia="ＭＳ 明朝" w:hAnsi="ＭＳ 明朝" w:cs="Times New Roman" w:hint="eastAsia"/>
          <w:szCs w:val="20"/>
        </w:rPr>
        <w:t xml:space="preserve">　行為の種類に応じて、別紙１、別紙２又は別紙３を添付してください。</w:t>
      </w:r>
    </w:p>
    <w:p w:rsidR="00804909" w:rsidRPr="00BB1FFC" w:rsidRDefault="00804909" w:rsidP="00804909">
      <w:pPr>
        <w:rPr>
          <w:rFonts w:ascii="ＭＳ 明朝" w:eastAsia="ＭＳ 明朝" w:hAnsi="Century" w:cs="ＭＳ 明朝"/>
          <w:szCs w:val="24"/>
        </w:rPr>
      </w:pPr>
    </w:p>
    <w:p w:rsidR="00804909" w:rsidRPr="00BB1FFC" w:rsidRDefault="00804909" w:rsidP="00804909">
      <w:pPr>
        <w:rPr>
          <w:rFonts w:ascii="ＭＳ 明朝" w:eastAsia="ＭＳ 明朝" w:hAnsi="Century" w:cs="ＭＳ 明朝"/>
          <w:szCs w:val="24"/>
        </w:rPr>
      </w:pPr>
    </w:p>
    <w:p w:rsidR="00804909" w:rsidRPr="00BB1FFC" w:rsidRDefault="00804909" w:rsidP="00804909">
      <w:pPr>
        <w:rPr>
          <w:rFonts w:ascii="ＭＳ 明朝" w:eastAsia="ＭＳ 明朝" w:hAnsi="Century" w:cs="ＭＳ 明朝"/>
          <w:szCs w:val="24"/>
        </w:rPr>
      </w:pPr>
    </w:p>
    <w:p w:rsidR="00804909" w:rsidRPr="00BB1FFC" w:rsidRDefault="00804909" w:rsidP="00804909">
      <w:pPr>
        <w:rPr>
          <w:rFonts w:ascii="ＭＳ 明朝" w:eastAsia="ＭＳ 明朝" w:hAnsi="Century" w:cs="ＭＳ 明朝"/>
          <w:szCs w:val="24"/>
        </w:rPr>
      </w:pPr>
    </w:p>
    <w:p w:rsidR="008B283E" w:rsidRPr="00BB1FFC" w:rsidRDefault="008B283E" w:rsidP="00804909">
      <w:pPr>
        <w:rPr>
          <w:rFonts w:ascii="ＭＳ 明朝" w:eastAsia="ＭＳ 明朝" w:hAnsi="Century" w:cs="ＭＳ 明朝"/>
          <w:szCs w:val="24"/>
        </w:rPr>
      </w:pPr>
    </w:p>
    <w:p w:rsidR="00D66198" w:rsidRPr="00BB1FFC" w:rsidRDefault="00D66198" w:rsidP="00804909">
      <w:pPr>
        <w:rPr>
          <w:rFonts w:ascii="ＭＳ 明朝" w:eastAsia="ＭＳ 明朝" w:hAnsi="Century" w:cs="ＭＳ 明朝"/>
          <w:szCs w:val="24"/>
        </w:rPr>
      </w:pPr>
    </w:p>
    <w:p w:rsidR="002137FA" w:rsidRPr="00BB1FFC" w:rsidRDefault="002137FA" w:rsidP="002137FA">
      <w:pPr>
        <w:rPr>
          <w:rFonts w:ascii="ＭＳ 明朝" w:eastAsia="ＭＳ 明朝" w:hAnsi="Century" w:cs="Times New Roman"/>
          <w:szCs w:val="24"/>
        </w:rPr>
      </w:pPr>
      <w:r w:rsidRPr="00BB1FFC">
        <w:rPr>
          <w:rFonts w:ascii="ＭＳ 明朝" w:eastAsia="ＭＳ 明朝" w:hAnsi="Century" w:cs="ＭＳ 明朝" w:hint="eastAsia"/>
          <w:szCs w:val="24"/>
        </w:rPr>
        <w:lastRenderedPageBreak/>
        <w:t>別紙１　行為の設計又は施行方法</w:t>
      </w:r>
      <w:r w:rsidRPr="00BB1FFC">
        <w:rPr>
          <w:rFonts w:ascii="ＭＳ 明朝" w:eastAsia="ＭＳ 明朝" w:hAnsi="Century" w:cs="Times New Roman" w:hint="eastAsia"/>
          <w:szCs w:val="24"/>
        </w:rPr>
        <w:t>（</w:t>
      </w:r>
      <w:r w:rsidRPr="00BB1FFC">
        <w:rPr>
          <w:rFonts w:ascii="ＭＳ 明朝" w:eastAsia="ＭＳ 明朝" w:hAnsi="Century" w:cs="ＭＳ 明朝" w:hint="eastAsia"/>
          <w:szCs w:val="24"/>
        </w:rPr>
        <w:t>建築物用）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29"/>
        <w:gridCol w:w="914"/>
        <w:gridCol w:w="670"/>
        <w:gridCol w:w="590"/>
        <w:gridCol w:w="1575"/>
        <w:gridCol w:w="954"/>
        <w:gridCol w:w="1123"/>
        <w:gridCol w:w="11"/>
        <w:gridCol w:w="2268"/>
      </w:tblGrid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用途</w:t>
            </w:r>
          </w:p>
        </w:tc>
        <w:tc>
          <w:tcPr>
            <w:tcW w:w="6521" w:type="dxa"/>
            <w:gridSpan w:val="6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val="340"/>
          <w:jc w:val="center"/>
        </w:trPr>
        <w:tc>
          <w:tcPr>
            <w:tcW w:w="2508" w:type="dxa"/>
            <w:gridSpan w:val="4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構造</w:t>
            </w:r>
          </w:p>
        </w:tc>
        <w:tc>
          <w:tcPr>
            <w:tcW w:w="6521" w:type="dxa"/>
            <w:gridSpan w:val="6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tcBorders>
              <w:tl2br w:val="single" w:sz="4" w:space="0" w:color="auto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2137FA" w:rsidRPr="00BB1FFC" w:rsidRDefault="00073843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通知</w:t>
            </w:r>
            <w:r w:rsidR="002137FA" w:rsidRPr="00BB1FFC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2088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合計</w:t>
            </w: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敷地面積</w:t>
            </w:r>
          </w:p>
        </w:tc>
        <w:tc>
          <w:tcPr>
            <w:tcW w:w="2165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088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建築面積</w:t>
            </w:r>
          </w:p>
        </w:tc>
        <w:tc>
          <w:tcPr>
            <w:tcW w:w="2165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088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4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高さ</w:t>
            </w:r>
          </w:p>
        </w:tc>
        <w:tc>
          <w:tcPr>
            <w:tcW w:w="2165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088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</w:tr>
      <w:tr w:rsidR="00BB1FFC" w:rsidRPr="00BB1FFC" w:rsidTr="00E076FA">
        <w:trPr>
          <w:cantSplit/>
          <w:trHeight w:val="39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ind w:left="113"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新築・増築・改築・移転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外観の仕上げ</w:t>
            </w:r>
          </w:p>
        </w:tc>
        <w:tc>
          <w:tcPr>
            <w:tcW w:w="1584" w:type="dxa"/>
            <w:gridSpan w:val="2"/>
            <w:tcBorders>
              <w:tl2br w:val="single" w:sz="4" w:space="0" w:color="auto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073843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通知</w:t>
            </w:r>
            <w:r w:rsidR="002137FA" w:rsidRPr="00BB1FFC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</w:tr>
      <w:tr w:rsidR="00BB1FFC" w:rsidRPr="00BB1FFC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屋根</w:t>
            </w:r>
          </w:p>
        </w:tc>
        <w:tc>
          <w:tcPr>
            <w:tcW w:w="670" w:type="dxa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色彩</w:t>
            </w: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素材</w:t>
            </w: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外壁</w:t>
            </w:r>
          </w:p>
        </w:tc>
        <w:tc>
          <w:tcPr>
            <w:tcW w:w="670" w:type="dxa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色彩</w:t>
            </w: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素材</w:t>
            </w: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外壁の色彩</w:t>
            </w:r>
          </w:p>
        </w:tc>
        <w:tc>
          <w:tcPr>
            <w:tcW w:w="1584" w:type="dxa"/>
            <w:gridSpan w:val="2"/>
            <w:tcBorders>
              <w:tl2br w:val="nil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B1FFC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B1FFC" w:rsidRPr="00BB1FFC" w:rsidTr="00E076FA">
        <w:trPr>
          <w:cantSplit/>
          <w:trHeight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3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137FA" w:rsidRPr="00BB1FFC" w:rsidRDefault="002137FA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:rsidR="00AA73C8" w:rsidRPr="00BB1FFC" w:rsidRDefault="002137FA" w:rsidP="00AA73C8">
            <w:pPr>
              <w:wordWrap w:val="0"/>
              <w:spacing w:after="52"/>
              <w:ind w:right="94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:rsidR="002137FA" w:rsidRPr="00BB1FFC" w:rsidRDefault="002137FA" w:rsidP="00AA73C8">
            <w:pPr>
              <w:spacing w:after="52"/>
              <w:ind w:right="46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B1FFC" w:rsidRPr="00BB1FFC" w:rsidTr="00E076FA">
        <w:trPr>
          <w:cantSplit/>
          <w:trHeight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3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3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ind w:left="-20" w:right="-20"/>
              <w:jc w:val="center"/>
              <w:rPr>
                <w:rFonts w:ascii="ＭＳ 明朝" w:eastAsia="ＭＳ 明朝" w:hAnsi="Century" w:cs="Times New Roman"/>
                <w:w w:val="90"/>
                <w:sz w:val="22"/>
              </w:rPr>
            </w:pPr>
            <w:r w:rsidRPr="00BB1FFC">
              <w:rPr>
                <w:rFonts w:asciiTheme="minorEastAsia" w:hAnsiTheme="minorEastAsia" w:hint="eastAsia"/>
                <w:sz w:val="22"/>
              </w:rPr>
              <w:t>外観を変更する修繕・模様替</w:t>
            </w:r>
            <w:r w:rsidRPr="00BB1FFC">
              <w:rPr>
                <w:rFonts w:ascii="ＭＳ 明朝" w:eastAsia="ＭＳ 明朝" w:hAnsi="Century" w:cs="ＭＳ 明朝" w:hint="eastAsia"/>
                <w:sz w:val="22"/>
              </w:rPr>
              <w:t xml:space="preserve">　色彩の変更</w:t>
            </w:r>
          </w:p>
        </w:tc>
        <w:tc>
          <w:tcPr>
            <w:tcW w:w="2013" w:type="dxa"/>
            <w:gridSpan w:val="3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立面の面積</w:t>
            </w: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521" w:type="dxa"/>
            <w:gridSpan w:val="6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ind w:left="-20" w:right="-20"/>
              <w:jc w:val="center"/>
              <w:rPr>
                <w:rFonts w:ascii="ＭＳ 明朝" w:eastAsia="ＭＳ 明朝" w:hAnsi="Century" w:cs="ＭＳ 明朝"/>
                <w:w w:val="90"/>
                <w:szCs w:val="24"/>
              </w:rPr>
            </w:pPr>
          </w:p>
        </w:tc>
        <w:tc>
          <w:tcPr>
            <w:tcW w:w="1343" w:type="dxa"/>
            <w:gridSpan w:val="2"/>
            <w:tcBorders>
              <w:tl2br w:val="single" w:sz="4" w:space="0" w:color="auto"/>
            </w:tcBorders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変更面積</w:t>
            </w:r>
          </w:p>
        </w:tc>
        <w:tc>
          <w:tcPr>
            <w:tcW w:w="1575" w:type="dxa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変更割合</w:t>
            </w:r>
          </w:p>
        </w:tc>
        <w:tc>
          <w:tcPr>
            <w:tcW w:w="2077" w:type="dxa"/>
            <w:gridSpan w:val="2"/>
            <w:vAlign w:val="center"/>
          </w:tcPr>
          <w:p w:rsidR="002137FA" w:rsidRPr="00BB1FFC" w:rsidRDefault="002137FA" w:rsidP="00371402">
            <w:pPr>
              <w:ind w:firstLineChars="198" w:firstLine="475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変更前</w:t>
            </w:r>
          </w:p>
        </w:tc>
        <w:tc>
          <w:tcPr>
            <w:tcW w:w="2279" w:type="dxa"/>
            <w:gridSpan w:val="2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変更後</w:t>
            </w:r>
          </w:p>
        </w:tc>
      </w:tr>
      <w:tr w:rsidR="00BB1FFC" w:rsidRPr="00BB1FFC" w:rsidTr="00E076FA">
        <w:trPr>
          <w:cantSplit/>
          <w:trHeight w:hRule="exact" w:val="614"/>
          <w:jc w:val="center"/>
        </w:trPr>
        <w:tc>
          <w:tcPr>
            <w:tcW w:w="495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　壁</w:t>
            </w:r>
          </w:p>
        </w:tc>
        <w:tc>
          <w:tcPr>
            <w:tcW w:w="914" w:type="dxa"/>
            <w:vAlign w:val="center"/>
          </w:tcPr>
          <w:p w:rsidR="002137FA" w:rsidRPr="00BB1FFC" w:rsidRDefault="002137FA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色　彩</w:t>
            </w:r>
          </w:p>
        </w:tc>
        <w:tc>
          <w:tcPr>
            <w:tcW w:w="1260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575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077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564"/>
          <w:jc w:val="center"/>
        </w:trPr>
        <w:tc>
          <w:tcPr>
            <w:tcW w:w="495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137FA" w:rsidRPr="00BB1FFC" w:rsidRDefault="002137FA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素　材</w:t>
            </w:r>
          </w:p>
        </w:tc>
        <w:tc>
          <w:tcPr>
            <w:tcW w:w="1260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575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077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外壁の色彩</w:t>
            </w:r>
          </w:p>
        </w:tc>
        <w:tc>
          <w:tcPr>
            <w:tcW w:w="1584" w:type="dxa"/>
            <w:gridSpan w:val="2"/>
            <w:tcBorders>
              <w:tl2br w:val="nil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B1FFC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B1FFC" w:rsidRPr="00BB1FFC" w:rsidTr="00E076FA">
        <w:trPr>
          <w:cantSplit/>
          <w:trHeight w:val="941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3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137FA" w:rsidRPr="00BB1FFC" w:rsidRDefault="002137FA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:rsidR="002137FA" w:rsidRPr="00BB1FFC" w:rsidRDefault="002137FA" w:rsidP="00E076FA">
            <w:pPr>
              <w:wordWrap w:val="0"/>
              <w:spacing w:after="52"/>
              <w:ind w:right="94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:rsidR="002137FA" w:rsidRPr="00BB1FFC" w:rsidRDefault="002137FA" w:rsidP="00AA73C8">
            <w:pPr>
              <w:spacing w:after="52"/>
              <w:ind w:right="70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B1FFC" w:rsidRPr="00BB1FFC" w:rsidTr="00E076FA">
        <w:trPr>
          <w:cantSplit/>
          <w:trHeight w:val="982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3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1417"/>
          <w:jc w:val="center"/>
        </w:trPr>
        <w:tc>
          <w:tcPr>
            <w:tcW w:w="2508" w:type="dxa"/>
            <w:gridSpan w:val="4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6"/>
            <w:vAlign w:val="center"/>
          </w:tcPr>
          <w:p w:rsidR="002137FA" w:rsidRPr="00BB1FFC" w:rsidRDefault="002137FA" w:rsidP="00E076F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2137FA" w:rsidRPr="00BB1FFC" w:rsidRDefault="002137FA" w:rsidP="002137FA">
      <w:pPr>
        <w:widowControl/>
        <w:jc w:val="left"/>
        <w:rPr>
          <w:rFonts w:ascii="ＭＳ 明朝" w:eastAsia="ＭＳ 明朝" w:hAnsi="Century" w:cs="ＭＳ 明朝"/>
          <w:szCs w:val="24"/>
        </w:rPr>
      </w:pPr>
      <w:r w:rsidRPr="00BB1FFC">
        <w:rPr>
          <w:rFonts w:ascii="ＭＳ 明朝" w:eastAsia="ＭＳ 明朝" w:hAnsi="Century" w:cs="ＭＳ 明朝"/>
          <w:szCs w:val="24"/>
        </w:rPr>
        <w:br w:type="page"/>
      </w:r>
    </w:p>
    <w:p w:rsidR="002137FA" w:rsidRPr="00BB1FFC" w:rsidRDefault="002137FA" w:rsidP="002137FA">
      <w:pPr>
        <w:rPr>
          <w:rFonts w:ascii="ＭＳ 明朝" w:eastAsia="ＭＳ 明朝" w:hAnsi="Century" w:cs="Times New Roman"/>
          <w:szCs w:val="24"/>
        </w:rPr>
      </w:pPr>
      <w:r w:rsidRPr="00BB1FFC">
        <w:rPr>
          <w:rFonts w:ascii="ＭＳ 明朝" w:eastAsia="ＭＳ 明朝" w:hAnsi="Century" w:cs="ＭＳ 明朝" w:hint="eastAsia"/>
          <w:szCs w:val="24"/>
        </w:rPr>
        <w:lastRenderedPageBreak/>
        <w:t>別紙２　行為の設計又は施行方法</w:t>
      </w:r>
      <w:r w:rsidRPr="00BB1FFC">
        <w:rPr>
          <w:rFonts w:ascii="ＭＳ 明朝" w:eastAsia="ＭＳ 明朝" w:hAnsi="Century" w:cs="Times New Roman" w:hint="eastAsia"/>
          <w:szCs w:val="24"/>
        </w:rPr>
        <w:t>（</w:t>
      </w:r>
      <w:r w:rsidRPr="00BB1FFC">
        <w:rPr>
          <w:rFonts w:ascii="ＭＳ 明朝" w:eastAsia="ＭＳ 明朝" w:hAnsi="Century" w:cs="ＭＳ 明朝" w:hint="eastAsia"/>
          <w:szCs w:val="24"/>
        </w:rPr>
        <w:t>工作物用）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429"/>
        <w:gridCol w:w="898"/>
        <w:gridCol w:w="16"/>
        <w:gridCol w:w="670"/>
        <w:gridCol w:w="590"/>
        <w:gridCol w:w="1373"/>
        <w:gridCol w:w="22"/>
        <w:gridCol w:w="1134"/>
        <w:gridCol w:w="1123"/>
        <w:gridCol w:w="11"/>
        <w:gridCol w:w="2268"/>
      </w:tblGrid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種類</w:t>
            </w:r>
          </w:p>
        </w:tc>
        <w:tc>
          <w:tcPr>
            <w:tcW w:w="6521" w:type="dxa"/>
            <w:gridSpan w:val="7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val="340"/>
          <w:jc w:val="center"/>
        </w:trPr>
        <w:tc>
          <w:tcPr>
            <w:tcW w:w="2508" w:type="dxa"/>
            <w:gridSpan w:val="5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構造</w:t>
            </w:r>
          </w:p>
        </w:tc>
        <w:tc>
          <w:tcPr>
            <w:tcW w:w="6521" w:type="dxa"/>
            <w:gridSpan w:val="7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tcBorders>
              <w:tl2br w:val="single" w:sz="4" w:space="0" w:color="auto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137FA" w:rsidRPr="00BB1FFC" w:rsidRDefault="00073843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通知</w:t>
            </w:r>
            <w:r w:rsidR="002137FA" w:rsidRPr="00BB1FFC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2268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合計</w:t>
            </w: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敷地面積</w:t>
            </w:r>
          </w:p>
        </w:tc>
        <w:tc>
          <w:tcPr>
            <w:tcW w:w="1985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㎡</w:t>
            </w: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2508" w:type="dxa"/>
            <w:gridSpan w:val="5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高さ</w:t>
            </w:r>
          </w:p>
        </w:tc>
        <w:tc>
          <w:tcPr>
            <w:tcW w:w="1985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268" w:type="dxa"/>
            <w:gridSpan w:val="3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ｍ</w:t>
            </w:r>
          </w:p>
        </w:tc>
      </w:tr>
      <w:tr w:rsidR="00BB1FFC" w:rsidRPr="00BB1FFC" w:rsidTr="00E076FA">
        <w:trPr>
          <w:cantSplit/>
          <w:trHeight w:val="397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ind w:left="113"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新築・増築・改築・移転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外観の仕上げ</w:t>
            </w:r>
          </w:p>
        </w:tc>
        <w:tc>
          <w:tcPr>
            <w:tcW w:w="1584" w:type="dxa"/>
            <w:gridSpan w:val="3"/>
            <w:tcBorders>
              <w:tl2br w:val="single" w:sz="4" w:space="0" w:color="auto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2137FA" w:rsidRPr="00BB1FFC" w:rsidRDefault="00073843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通知</w:t>
            </w:r>
            <w:r w:rsidR="002137FA" w:rsidRPr="00BB1FFC">
              <w:rPr>
                <w:rFonts w:ascii="ＭＳ 明朝" w:eastAsia="ＭＳ 明朝" w:hAnsi="Century" w:cs="ＭＳ 明朝" w:hint="eastAsia"/>
                <w:szCs w:val="24"/>
              </w:rPr>
              <w:t>部分</w:t>
            </w: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既存部分</w:t>
            </w:r>
          </w:p>
        </w:tc>
      </w:tr>
      <w:tr w:rsidR="00BB1FFC" w:rsidRPr="00BB1FFC" w:rsidTr="00E076FA">
        <w:trPr>
          <w:cantSplit/>
          <w:trHeight w:val="529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色彩</w:t>
            </w:r>
          </w:p>
        </w:tc>
        <w:tc>
          <w:tcPr>
            <w:tcW w:w="3119" w:type="dxa"/>
            <w:gridSpan w:val="4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val="551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素材</w:t>
            </w:r>
          </w:p>
        </w:tc>
        <w:tc>
          <w:tcPr>
            <w:tcW w:w="3119" w:type="dxa"/>
            <w:gridSpan w:val="4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外観の色彩</w:t>
            </w:r>
          </w:p>
        </w:tc>
        <w:tc>
          <w:tcPr>
            <w:tcW w:w="1584" w:type="dxa"/>
            <w:gridSpan w:val="3"/>
            <w:tcBorders>
              <w:tl2br w:val="nil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4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B1FFC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B1FFC" w:rsidRPr="00BB1FFC" w:rsidTr="00E076FA">
        <w:trPr>
          <w:cantSplit/>
          <w:trHeight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4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137FA" w:rsidRPr="00BB1FFC" w:rsidRDefault="002137FA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:rsidR="00AA73C8" w:rsidRPr="00BB1FFC" w:rsidRDefault="002137FA" w:rsidP="00AA73C8">
            <w:pPr>
              <w:wordWrap w:val="0"/>
              <w:spacing w:after="52"/>
              <w:ind w:right="94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:rsidR="002137FA" w:rsidRPr="00BB1FFC" w:rsidRDefault="002137FA" w:rsidP="00AA73C8">
            <w:pPr>
              <w:spacing w:after="52"/>
              <w:ind w:right="46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B1FFC" w:rsidRPr="00BB1FFC" w:rsidTr="00E076FA">
        <w:trPr>
          <w:cantSplit/>
          <w:trHeight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4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3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ind w:left="-20" w:right="-20"/>
              <w:jc w:val="center"/>
              <w:rPr>
                <w:rFonts w:ascii="ＭＳ 明朝" w:eastAsia="ＭＳ 明朝" w:hAnsi="Century" w:cs="Times New Roman"/>
                <w:w w:val="90"/>
                <w:sz w:val="22"/>
              </w:rPr>
            </w:pPr>
            <w:r w:rsidRPr="00BB1FFC">
              <w:rPr>
                <w:rFonts w:asciiTheme="minorEastAsia" w:hAnsiTheme="minorEastAsia" w:hint="eastAsia"/>
                <w:sz w:val="22"/>
              </w:rPr>
              <w:t>外観を変更する修繕・模様替</w:t>
            </w:r>
            <w:r w:rsidRPr="00BB1FFC">
              <w:rPr>
                <w:rFonts w:ascii="ＭＳ 明朝" w:eastAsia="ＭＳ 明朝" w:hAnsi="Century" w:cs="ＭＳ 明朝" w:hint="eastAsia"/>
                <w:sz w:val="22"/>
              </w:rPr>
              <w:t xml:space="preserve">　色彩の変更</w:t>
            </w:r>
          </w:p>
        </w:tc>
        <w:tc>
          <w:tcPr>
            <w:tcW w:w="2013" w:type="dxa"/>
            <w:gridSpan w:val="4"/>
            <w:vAlign w:val="center"/>
          </w:tcPr>
          <w:p w:rsidR="002137FA" w:rsidRPr="00BB1FFC" w:rsidRDefault="002137FA" w:rsidP="00E076FA">
            <w:pPr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立面の面積</w:t>
            </w: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521" w:type="dxa"/>
            <w:gridSpan w:val="7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ind w:left="-20" w:right="-20"/>
              <w:jc w:val="center"/>
              <w:rPr>
                <w:rFonts w:ascii="ＭＳ 明朝" w:eastAsia="ＭＳ 明朝" w:hAnsi="Century" w:cs="ＭＳ 明朝"/>
                <w:w w:val="90"/>
                <w:szCs w:val="24"/>
              </w:rPr>
            </w:pPr>
          </w:p>
        </w:tc>
        <w:tc>
          <w:tcPr>
            <w:tcW w:w="1327" w:type="dxa"/>
            <w:gridSpan w:val="2"/>
            <w:tcBorders>
              <w:tl2br w:val="single" w:sz="4" w:space="0" w:color="auto"/>
            </w:tcBorders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変更面積</w:t>
            </w:r>
          </w:p>
        </w:tc>
        <w:tc>
          <w:tcPr>
            <w:tcW w:w="1373" w:type="dxa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変更割合</w:t>
            </w:r>
          </w:p>
        </w:tc>
        <w:tc>
          <w:tcPr>
            <w:tcW w:w="2279" w:type="dxa"/>
            <w:gridSpan w:val="3"/>
            <w:vAlign w:val="center"/>
          </w:tcPr>
          <w:p w:rsidR="002137FA" w:rsidRPr="00BB1FFC" w:rsidRDefault="002137FA" w:rsidP="00E076FA">
            <w:pPr>
              <w:ind w:firstLineChars="300" w:firstLine="720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変更前</w:t>
            </w:r>
          </w:p>
        </w:tc>
        <w:tc>
          <w:tcPr>
            <w:tcW w:w="2279" w:type="dxa"/>
            <w:gridSpan w:val="2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変更後</w:t>
            </w:r>
          </w:p>
        </w:tc>
      </w:tr>
      <w:tr w:rsidR="00BB1FFC" w:rsidRPr="00BB1FFC" w:rsidTr="00E076FA">
        <w:trPr>
          <w:cantSplit/>
          <w:trHeight w:hRule="exact" w:val="597"/>
          <w:jc w:val="center"/>
        </w:trPr>
        <w:tc>
          <w:tcPr>
            <w:tcW w:w="495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　壁</w:t>
            </w:r>
          </w:p>
        </w:tc>
        <w:tc>
          <w:tcPr>
            <w:tcW w:w="914" w:type="dxa"/>
            <w:gridSpan w:val="2"/>
            <w:vAlign w:val="center"/>
          </w:tcPr>
          <w:p w:rsidR="002137FA" w:rsidRPr="00BB1FFC" w:rsidRDefault="002137FA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色　彩</w:t>
            </w:r>
          </w:p>
        </w:tc>
        <w:tc>
          <w:tcPr>
            <w:tcW w:w="1260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373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27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563"/>
          <w:jc w:val="center"/>
        </w:trPr>
        <w:tc>
          <w:tcPr>
            <w:tcW w:w="495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2137FA" w:rsidRPr="00BB1FFC" w:rsidRDefault="002137FA" w:rsidP="00E076FA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素　材</w:t>
            </w:r>
          </w:p>
        </w:tc>
        <w:tc>
          <w:tcPr>
            <w:tcW w:w="1260" w:type="dxa"/>
            <w:gridSpan w:val="2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373" w:type="dxa"/>
            <w:vAlign w:val="center"/>
          </w:tcPr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％</w:t>
            </w:r>
          </w:p>
        </w:tc>
        <w:tc>
          <w:tcPr>
            <w:tcW w:w="2279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454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外壁の色彩</w:t>
            </w:r>
          </w:p>
        </w:tc>
        <w:tc>
          <w:tcPr>
            <w:tcW w:w="1584" w:type="dxa"/>
            <w:gridSpan w:val="3"/>
            <w:tcBorders>
              <w:tl2br w:val="nil"/>
            </w:tcBorders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色相</w:t>
            </w:r>
          </w:p>
        </w:tc>
        <w:tc>
          <w:tcPr>
            <w:tcW w:w="3119" w:type="dxa"/>
            <w:gridSpan w:val="4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彩度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（見付面積における割合）</w:t>
            </w:r>
          </w:p>
        </w:tc>
        <w:tc>
          <w:tcPr>
            <w:tcW w:w="3402" w:type="dxa"/>
            <w:gridSpan w:val="3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明度</w:t>
            </w:r>
            <w:r w:rsidRPr="00BB1FFC">
              <w:rPr>
                <w:rFonts w:ascii="ＭＳ 明朝" w:eastAsia="ＭＳ 明朝" w:hAnsi="Century" w:cs="ＭＳ 明朝" w:hint="eastAsia"/>
                <w:sz w:val="22"/>
                <w:szCs w:val="24"/>
              </w:rPr>
              <w:t>（</w:t>
            </w:r>
            <w:r w:rsidRPr="00BB1FFC">
              <w:rPr>
                <w:rFonts w:ascii="ＭＳ 明朝" w:eastAsia="ＭＳ 明朝" w:hAnsi="Century" w:cs="Times New Roman" w:hint="eastAsia"/>
                <w:sz w:val="22"/>
              </w:rPr>
              <w:t>見付面積における割合）</w:t>
            </w:r>
          </w:p>
        </w:tc>
      </w:tr>
      <w:tr w:rsidR="00BB1FFC" w:rsidRPr="00BB1FFC" w:rsidTr="00E076FA">
        <w:trPr>
          <w:cantSplit/>
          <w:trHeight w:val="941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□7.5R～10Y</w:t>
            </w:r>
          </w:p>
        </w:tc>
        <w:tc>
          <w:tcPr>
            <w:tcW w:w="3119" w:type="dxa"/>
            <w:gridSpan w:val="4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４を超える部分が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137FA" w:rsidRPr="00BB1FFC" w:rsidRDefault="002137FA" w:rsidP="00E076FA">
            <w:pPr>
              <w:spacing w:after="52"/>
              <w:ind w:right="92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２未満の部分が</w:t>
            </w:r>
          </w:p>
          <w:p w:rsidR="00AA73C8" w:rsidRPr="00BB1FFC" w:rsidRDefault="002137FA" w:rsidP="00AA73C8">
            <w:pPr>
              <w:wordWrap w:val="0"/>
              <w:spacing w:after="52"/>
              <w:ind w:right="94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</w:t>
            </w:r>
          </w:p>
          <w:p w:rsidR="002137FA" w:rsidRPr="00BB1FFC" w:rsidRDefault="002137FA" w:rsidP="00AA73C8">
            <w:pPr>
              <w:spacing w:after="52"/>
              <w:ind w:right="46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（　　％）</w:t>
            </w:r>
          </w:p>
        </w:tc>
      </w:tr>
      <w:tr w:rsidR="00BB1FFC" w:rsidRPr="00BB1FFC" w:rsidTr="00E076FA">
        <w:trPr>
          <w:cantSplit/>
          <w:trHeight w:val="982"/>
          <w:jc w:val="center"/>
        </w:trPr>
        <w:tc>
          <w:tcPr>
            <w:tcW w:w="495" w:type="dxa"/>
            <w:vMerge/>
            <w:textDirection w:val="tbRlV"/>
            <w:vAlign w:val="center"/>
          </w:tcPr>
          <w:p w:rsidR="002137FA" w:rsidRPr="00BB1FFC" w:rsidRDefault="002137FA" w:rsidP="00E076F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9" w:type="dxa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□その他</w:t>
            </w:r>
          </w:p>
        </w:tc>
        <w:tc>
          <w:tcPr>
            <w:tcW w:w="3119" w:type="dxa"/>
            <w:gridSpan w:val="4"/>
            <w:vAlign w:val="bottom"/>
          </w:tcPr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２を超える部分が</w:t>
            </w:r>
          </w:p>
          <w:p w:rsidR="002137FA" w:rsidRPr="00BB1FFC" w:rsidRDefault="002137FA" w:rsidP="00E076FA">
            <w:pPr>
              <w:spacing w:after="52"/>
              <w:ind w:right="194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□ない　□ある（　　％）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E076FA">
        <w:trPr>
          <w:cantSplit/>
          <w:trHeight w:hRule="exact" w:val="1417"/>
          <w:jc w:val="center"/>
        </w:trPr>
        <w:tc>
          <w:tcPr>
            <w:tcW w:w="2508" w:type="dxa"/>
            <w:gridSpan w:val="5"/>
            <w:vAlign w:val="center"/>
          </w:tcPr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kern w:val="0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7"/>
            <w:vAlign w:val="center"/>
          </w:tcPr>
          <w:p w:rsidR="002137FA" w:rsidRPr="00BB1FFC" w:rsidRDefault="002137FA" w:rsidP="00E076FA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jc w:val="right"/>
              <w:rPr>
                <w:rFonts w:ascii="ＭＳ 明朝" w:eastAsia="ＭＳ 明朝" w:hAnsi="Century" w:cs="ＭＳ 明朝"/>
                <w:szCs w:val="24"/>
              </w:rPr>
            </w:pPr>
          </w:p>
          <w:p w:rsidR="002137FA" w:rsidRPr="00BB1FFC" w:rsidRDefault="002137FA" w:rsidP="00E076F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F545E6" w:rsidRPr="00BB1FFC" w:rsidRDefault="002137FA" w:rsidP="00F545E6">
      <w:pPr>
        <w:widowControl/>
        <w:jc w:val="left"/>
        <w:rPr>
          <w:rFonts w:ascii="ＭＳ 明朝" w:eastAsia="ＭＳ 明朝" w:hAnsi="Century" w:cs="ＭＳ 明朝"/>
          <w:szCs w:val="24"/>
        </w:rPr>
      </w:pPr>
      <w:r w:rsidRPr="00BB1FFC">
        <w:rPr>
          <w:rFonts w:ascii="ＭＳ 明朝" w:eastAsia="ＭＳ 明朝" w:hAnsi="Century" w:cs="ＭＳ 明朝"/>
          <w:szCs w:val="24"/>
        </w:rPr>
        <w:br w:type="page"/>
      </w:r>
    </w:p>
    <w:p w:rsidR="008B283E" w:rsidRPr="00BB1FFC" w:rsidRDefault="008B283E" w:rsidP="008B283E">
      <w:pPr>
        <w:widowControl/>
        <w:jc w:val="left"/>
        <w:rPr>
          <w:rFonts w:ascii="ＭＳ 明朝" w:eastAsia="ＭＳ 明朝" w:hAnsi="Century" w:cs="ＭＳ 明朝"/>
          <w:szCs w:val="24"/>
        </w:rPr>
      </w:pPr>
      <w:r w:rsidRPr="00BB1FFC">
        <w:rPr>
          <w:rFonts w:ascii="ＭＳ 明朝" w:eastAsia="ＭＳ 明朝" w:hAnsi="Century" w:cs="ＭＳ 明朝" w:hint="eastAsia"/>
          <w:szCs w:val="24"/>
        </w:rPr>
        <w:lastRenderedPageBreak/>
        <w:t>別紙３（その他用）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763"/>
        <w:gridCol w:w="1639"/>
        <w:gridCol w:w="1337"/>
        <w:gridCol w:w="3861"/>
      </w:tblGrid>
      <w:tr w:rsidR="00BB1FFC" w:rsidRPr="00BB1FFC" w:rsidTr="00092989">
        <w:trPr>
          <w:cantSplit/>
          <w:trHeight w:hRule="exact" w:val="405"/>
        </w:trPr>
        <w:tc>
          <w:tcPr>
            <w:tcW w:w="2184" w:type="dxa"/>
            <w:gridSpan w:val="2"/>
            <w:vAlign w:val="center"/>
          </w:tcPr>
          <w:p w:rsidR="008B283E" w:rsidRPr="00BB1FFC" w:rsidRDefault="008B283E" w:rsidP="00092989">
            <w:pPr>
              <w:spacing w:line="315" w:lineRule="exact"/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目的</w:t>
            </w: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spacing w:line="315" w:lineRule="exact"/>
              <w:ind w:firstLineChars="100" w:firstLine="200"/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</w:tc>
        <w:tc>
          <w:tcPr>
            <w:tcW w:w="6837" w:type="dxa"/>
            <w:gridSpan w:val="3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BB1FFC" w:rsidRPr="00BB1FFC" w:rsidTr="00FD0D4C">
        <w:trPr>
          <w:cantSplit/>
          <w:trHeight w:hRule="exact" w:val="815"/>
        </w:trPr>
        <w:tc>
          <w:tcPr>
            <w:tcW w:w="421" w:type="dxa"/>
            <w:vMerge w:val="restart"/>
            <w:textDirection w:val="tbRlV"/>
            <w:vAlign w:val="center"/>
          </w:tcPr>
          <w:p w:rsidR="008B283E" w:rsidRPr="00BB1FFC" w:rsidRDefault="008B283E" w:rsidP="00092989">
            <w:pPr>
              <w:spacing w:line="315" w:lineRule="exact"/>
              <w:ind w:left="113" w:right="113"/>
              <w:jc w:val="center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行　　　為　　　の　　　種　　　類</w:t>
            </w:r>
          </w:p>
        </w:tc>
        <w:tc>
          <w:tcPr>
            <w:tcW w:w="1763" w:type="dxa"/>
            <w:vMerge w:val="restart"/>
          </w:tcPr>
          <w:p w:rsidR="008B283E" w:rsidRPr="00BB1FFC" w:rsidRDefault="007648B9" w:rsidP="00FD0D4C">
            <w:pPr>
              <w:spacing w:line="315" w:lineRule="exact"/>
              <w:ind w:left="240" w:hangingChars="100" w:hanging="240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ＭＳ 明朝" w:cs="ＭＳ 明朝" w:hint="eastAsia"/>
                <w:szCs w:val="24"/>
              </w:rPr>
              <w:t>１</w:t>
            </w:r>
            <w:r w:rsidR="008B283E"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</w:t>
            </w:r>
            <w:r w:rsidR="002A115B"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 </w:t>
            </w:r>
            <w:r w:rsidR="008B283E" w:rsidRPr="00BB1FFC">
              <w:rPr>
                <w:rFonts w:ascii="ＭＳ 明朝" w:eastAsia="ＭＳ 明朝" w:hAnsi="Century" w:cs="ＭＳ 明朝" w:hint="eastAsia"/>
                <w:szCs w:val="24"/>
              </w:rPr>
              <w:t>開発行為</w:t>
            </w:r>
          </w:p>
          <w:p w:rsidR="008B283E" w:rsidRPr="00BB1FFC" w:rsidRDefault="007648B9" w:rsidP="00FD0D4C">
            <w:pPr>
              <w:spacing w:line="315" w:lineRule="exact"/>
              <w:ind w:left="240" w:hangingChars="100" w:hanging="240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ＭＳ 明朝" w:cs="ＭＳ 明朝" w:hint="eastAsia"/>
                <w:szCs w:val="24"/>
              </w:rPr>
              <w:t>２</w:t>
            </w:r>
            <w:r w:rsidR="008B283E"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土地の形質の変更（土地の開墾等）</w:t>
            </w:r>
          </w:p>
        </w:tc>
        <w:tc>
          <w:tcPr>
            <w:tcW w:w="1639" w:type="dxa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行為地の面積  　　　　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　　　　 </w:t>
            </w:r>
          </w:p>
          <w:p w:rsidR="008B283E" w:rsidRPr="00BB1FFC" w:rsidRDefault="008B283E" w:rsidP="00092989">
            <w:pPr>
              <w:spacing w:line="280" w:lineRule="exact"/>
              <w:jc w:val="righ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　　　　㎡</w:t>
            </w: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変更後の土地の形状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701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法面又は擁壁の規模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高さ　　　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長さ　　　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勾配　　　％</w:t>
            </w: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kern w:val="0"/>
                <w:szCs w:val="24"/>
              </w:rPr>
              <w:t>法面</w:t>
            </w:r>
            <w:r w:rsidRPr="00BB1FFC">
              <w:rPr>
                <w:rFonts w:ascii="ＭＳ 明朝" w:eastAsia="ＭＳ 明朝" w:hAnsi="Century" w:cs="ＭＳ 明朝" w:hint="eastAsia"/>
                <w:kern w:val="0"/>
                <w:position w:val="-2"/>
                <w:szCs w:val="24"/>
              </w:rPr>
              <w:t>等の外観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val="693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緑化の方法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val="846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</w:tcPr>
          <w:p w:rsidR="008B283E" w:rsidRPr="00BB1FFC" w:rsidRDefault="007648B9" w:rsidP="00FD0D4C">
            <w:pPr>
              <w:spacing w:line="315" w:lineRule="exact"/>
              <w:ind w:left="240" w:hangingChars="100" w:hanging="240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ＭＳ 明朝" w:cs="ＭＳ 明朝" w:hint="eastAsia"/>
                <w:szCs w:val="24"/>
              </w:rPr>
              <w:t>３</w:t>
            </w:r>
            <w:r w:rsidR="008B283E"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土地の形質の変更（土石又は鉱物の</w:t>
            </w:r>
            <w:r w:rsidR="00FD0D4C" w:rsidRPr="00BB1FFC">
              <w:rPr>
                <w:rFonts w:ascii="ＭＳ 明朝" w:eastAsia="ＭＳ 明朝" w:hAnsi="Century" w:cs="ＭＳ 明朝" w:hint="eastAsia"/>
                <w:szCs w:val="24"/>
              </w:rPr>
              <w:t>採取</w:t>
            </w:r>
            <w:r w:rsidR="008B283E" w:rsidRPr="00BB1FFC">
              <w:rPr>
                <w:rFonts w:ascii="ＭＳ 明朝" w:eastAsia="ＭＳ 明朝" w:hAnsi="Century" w:cs="ＭＳ 明朝" w:hint="eastAsia"/>
                <w:szCs w:val="24"/>
              </w:rPr>
              <w:t>）</w:t>
            </w:r>
          </w:p>
        </w:tc>
        <w:tc>
          <w:tcPr>
            <w:tcW w:w="1639" w:type="dxa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行為地の面積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　　　㎡</w:t>
            </w: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315" w:lineRule="exact"/>
              <w:jc w:val="lef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変更後の土地の形状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794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法面又は擁壁の規模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高さ　　　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長さ　　　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勾配　　　％</w:t>
            </w:r>
          </w:p>
        </w:tc>
        <w:tc>
          <w:tcPr>
            <w:tcW w:w="1337" w:type="dxa"/>
            <w:vAlign w:val="center"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採取の位置又は方法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708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8B283E" w:rsidRPr="00BB1FFC" w:rsidRDefault="008B283E" w:rsidP="00092989">
            <w:pPr>
              <w:spacing w:line="240" w:lineRule="atLeast"/>
              <w:rPr>
                <w:rFonts w:ascii="ＭＳ 明朝" w:eastAsia="ＭＳ 明朝" w:hAnsi="Century" w:cs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遮蔽の方法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691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8B283E" w:rsidRPr="00BB1FFC" w:rsidRDefault="008B283E" w:rsidP="00092989">
            <w:pPr>
              <w:spacing w:line="240" w:lineRule="atLeast"/>
              <w:rPr>
                <w:rFonts w:ascii="ＭＳ 明朝" w:eastAsia="ＭＳ 明朝" w:hAnsi="Century" w:cs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緑化の方法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689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position w:val="-2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</w:tcPr>
          <w:p w:rsidR="008B283E" w:rsidRPr="00BB1FFC" w:rsidRDefault="007648B9" w:rsidP="00FD0D4C">
            <w:pPr>
              <w:spacing w:line="315" w:lineRule="exact"/>
              <w:ind w:left="240" w:hangingChars="100" w:hanging="240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B1FFC">
              <w:rPr>
                <w:rFonts w:ascii="ＭＳ 明朝" w:eastAsia="ＭＳ 明朝" w:hAnsi="ＭＳ 明朝" w:cs="ＭＳ 明朝" w:hint="eastAsia"/>
                <w:position w:val="-2"/>
                <w:szCs w:val="24"/>
              </w:rPr>
              <w:t>４</w:t>
            </w:r>
            <w:r w:rsidR="008B283E" w:rsidRPr="00BB1FFC">
              <w:rPr>
                <w:rFonts w:ascii="ＭＳ 明朝" w:eastAsia="ＭＳ 明朝" w:hAnsi="Century" w:cs="ＭＳ 明朝" w:hint="eastAsia"/>
                <w:position w:val="-2"/>
                <w:szCs w:val="24"/>
              </w:rPr>
              <w:t xml:space="preserve">　屋外における土石、廃棄物、再生資源その他の物件の堆積</w:t>
            </w:r>
          </w:p>
        </w:tc>
        <w:tc>
          <w:tcPr>
            <w:tcW w:w="1639" w:type="dxa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行為地の面積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　　　㎡</w:t>
            </w: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物件の種類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718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/>
                <w:szCs w:val="24"/>
              </w:rPr>
              <w:t>堆</w:t>
            </w:r>
            <w:r w:rsidRPr="00BB1FFC">
              <w:rPr>
                <w:rFonts w:ascii="ＭＳ 明朝" w:eastAsia="ＭＳ 明朝" w:hAnsi="Century" w:cs="ＭＳ 明朝" w:hint="eastAsia"/>
                <w:szCs w:val="24"/>
              </w:rPr>
              <w:t>積の高さ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　　ｍ</w:t>
            </w:r>
          </w:p>
        </w:tc>
        <w:tc>
          <w:tcPr>
            <w:tcW w:w="1337" w:type="dxa"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position w:val="-2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堆積の位置及び方法</w:t>
            </w:r>
          </w:p>
        </w:tc>
        <w:tc>
          <w:tcPr>
            <w:tcW w:w="3861" w:type="dxa"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756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8B283E" w:rsidRPr="00BB1FFC" w:rsidRDefault="008B283E" w:rsidP="00FD0D4C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8B283E" w:rsidRPr="00BB1FFC" w:rsidRDefault="008B283E" w:rsidP="00092989">
            <w:pPr>
              <w:spacing w:line="315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37" w:type="dxa"/>
            <w:tcBorders>
              <w:bottom w:val="nil"/>
            </w:tcBorders>
            <w:vAlign w:val="center"/>
          </w:tcPr>
          <w:p w:rsidR="008B283E" w:rsidRPr="00BB1FFC" w:rsidRDefault="008B283E" w:rsidP="00092989">
            <w:pPr>
              <w:spacing w:line="315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遮蔽の方法</w:t>
            </w:r>
          </w:p>
        </w:tc>
        <w:tc>
          <w:tcPr>
            <w:tcW w:w="3861" w:type="dxa"/>
            <w:tcBorders>
              <w:bottom w:val="nil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810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:rsidR="008B283E" w:rsidRPr="00BB1FFC" w:rsidRDefault="007648B9" w:rsidP="00FD0D4C">
            <w:pPr>
              <w:ind w:left="240" w:hangingChars="100" w:hanging="240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ＭＳ 明朝" w:cs="Times New Roman" w:hint="eastAsia"/>
                <w:szCs w:val="24"/>
              </w:rPr>
              <w:t>５</w:t>
            </w:r>
            <w:r w:rsidR="008B283E" w:rsidRPr="00BB1FFC">
              <w:rPr>
                <w:rFonts w:ascii="ＭＳ 明朝" w:eastAsia="ＭＳ 明朝" w:hAnsi="Century" w:cs="Times New Roman" w:hint="eastAsia"/>
                <w:szCs w:val="24"/>
              </w:rPr>
              <w:t xml:space="preserve">　水面の埋立て又は干拓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行為地の面積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 xml:space="preserve">　　　　　㎡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変更後の土地の形状</w:t>
            </w:r>
          </w:p>
        </w:tc>
        <w:tc>
          <w:tcPr>
            <w:tcW w:w="3861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850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法面又は擁壁の規模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高さ　　　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長さ　　　ｍ</w:t>
            </w:r>
          </w:p>
          <w:p w:rsidR="008B283E" w:rsidRPr="00BB1FFC" w:rsidRDefault="008B283E" w:rsidP="00092989">
            <w:pPr>
              <w:spacing w:line="280" w:lineRule="exact"/>
              <w:jc w:val="distribute"/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szCs w:val="24"/>
              </w:rPr>
              <w:t>勾配　　　％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植生の再生の方法</w:t>
            </w:r>
          </w:p>
        </w:tc>
        <w:tc>
          <w:tcPr>
            <w:tcW w:w="3861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B1FFC" w:rsidRPr="00BB1FFC" w:rsidTr="00FD0D4C">
        <w:trPr>
          <w:cantSplit/>
          <w:trHeight w:hRule="exact" w:val="1132"/>
        </w:trPr>
        <w:tc>
          <w:tcPr>
            <w:tcW w:w="421" w:type="dxa"/>
            <w:vMerge/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spacing w:line="240" w:lineRule="atLeast"/>
              <w:rPr>
                <w:rFonts w:ascii="ＭＳ 明朝" w:eastAsia="ＭＳ 明朝" w:hAnsi="Century" w:cs="ＭＳ 明朝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  <w:r w:rsidRPr="00BB1FFC">
              <w:rPr>
                <w:rFonts w:ascii="ＭＳ 明朝" w:eastAsia="ＭＳ 明朝" w:hAnsi="Century" w:cs="Times New Roman" w:hint="eastAsia"/>
                <w:szCs w:val="24"/>
              </w:rPr>
              <w:t>周辺樹木の育成への配慮の方法</w:t>
            </w:r>
          </w:p>
        </w:tc>
        <w:tc>
          <w:tcPr>
            <w:tcW w:w="3861" w:type="dxa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B283E" w:rsidRPr="00BB1FFC" w:rsidTr="00092989">
        <w:trPr>
          <w:cantSplit/>
          <w:trHeight w:hRule="exact" w:val="1474"/>
        </w:trPr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ＭＳ 明朝"/>
                <w:szCs w:val="24"/>
              </w:rPr>
            </w:pPr>
            <w:r w:rsidRPr="00BB1FFC">
              <w:rPr>
                <w:rFonts w:ascii="ＭＳ 明朝" w:eastAsia="ＭＳ 明朝" w:hAnsi="Century" w:cs="ＭＳ 明朝" w:hint="eastAsia"/>
                <w:kern w:val="0"/>
                <w:szCs w:val="24"/>
              </w:rPr>
              <w:t>景観上配慮した事項その他参考となる事項</w:t>
            </w:r>
          </w:p>
        </w:tc>
        <w:tc>
          <w:tcPr>
            <w:tcW w:w="6837" w:type="dxa"/>
            <w:gridSpan w:val="3"/>
            <w:tcBorders>
              <w:left w:val="single" w:sz="4" w:space="0" w:color="auto"/>
            </w:tcBorders>
            <w:vAlign w:val="center"/>
          </w:tcPr>
          <w:p w:rsidR="008B283E" w:rsidRPr="00BB1FFC" w:rsidRDefault="008B283E" w:rsidP="00092989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8B283E" w:rsidRPr="00BB1FFC" w:rsidRDefault="008B283E" w:rsidP="008B283E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8B283E" w:rsidRPr="00BB1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C4" w:rsidRDefault="00E916C4" w:rsidP="00E916C4">
      <w:r>
        <w:separator/>
      </w:r>
    </w:p>
  </w:endnote>
  <w:endnote w:type="continuationSeparator" w:id="0">
    <w:p w:rsidR="00E916C4" w:rsidRDefault="00E916C4" w:rsidP="00E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C4" w:rsidRDefault="00E916C4" w:rsidP="00E916C4">
      <w:r>
        <w:separator/>
      </w:r>
    </w:p>
  </w:footnote>
  <w:footnote w:type="continuationSeparator" w:id="0">
    <w:p w:rsidR="00E916C4" w:rsidRDefault="00E916C4" w:rsidP="00E9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4"/>
    <w:rsid w:val="00073843"/>
    <w:rsid w:val="00200AA9"/>
    <w:rsid w:val="002137FA"/>
    <w:rsid w:val="002A115B"/>
    <w:rsid w:val="00352FA6"/>
    <w:rsid w:val="00371402"/>
    <w:rsid w:val="00413039"/>
    <w:rsid w:val="0043509F"/>
    <w:rsid w:val="004870EA"/>
    <w:rsid w:val="006B22A5"/>
    <w:rsid w:val="007648B9"/>
    <w:rsid w:val="007C13E2"/>
    <w:rsid w:val="00804909"/>
    <w:rsid w:val="008B283E"/>
    <w:rsid w:val="00914ECB"/>
    <w:rsid w:val="009A3D84"/>
    <w:rsid w:val="00A4442C"/>
    <w:rsid w:val="00AA73C8"/>
    <w:rsid w:val="00AC6847"/>
    <w:rsid w:val="00BB1FFC"/>
    <w:rsid w:val="00C0103A"/>
    <w:rsid w:val="00C62BC8"/>
    <w:rsid w:val="00D217B8"/>
    <w:rsid w:val="00D66198"/>
    <w:rsid w:val="00E46219"/>
    <w:rsid w:val="00E916C4"/>
    <w:rsid w:val="00EB6B29"/>
    <w:rsid w:val="00F545E6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038902-25AC-4099-BF64-C13A485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E916C4"/>
  </w:style>
  <w:style w:type="paragraph" w:styleId="a5">
    <w:name w:val="footer"/>
    <w:basedOn w:val="a"/>
    <w:link w:val="a6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E916C4"/>
  </w:style>
  <w:style w:type="table" w:customStyle="1" w:styleId="7">
    <w:name w:val="表 (格子)7"/>
    <w:basedOn w:val="a1"/>
    <w:next w:val="a7"/>
    <w:uiPriority w:val="5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晴樹</dc:creator>
  <cp:keywords/>
  <dc:description/>
  <cp:lastModifiedBy>蒲郡市</cp:lastModifiedBy>
  <cp:revision>28</cp:revision>
  <cp:lastPrinted>2019-02-26T04:17:00Z</cp:lastPrinted>
  <dcterms:created xsi:type="dcterms:W3CDTF">2019-02-18T07:57:00Z</dcterms:created>
  <dcterms:modified xsi:type="dcterms:W3CDTF">2020-12-09T05:45:00Z</dcterms:modified>
</cp:coreProperties>
</file>