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6" w:rsidRPr="008B3ADF" w:rsidRDefault="008C4753">
      <w:pPr>
        <w:rPr>
          <w:rFonts w:asciiTheme="minorEastAsia" w:eastAsiaTheme="minorEastAsia" w:hAnsiTheme="minorEastAsia"/>
        </w:rPr>
      </w:pPr>
      <w:r w:rsidRPr="008B3AD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B9" w:rsidRPr="008B3AD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AD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6B68A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8B3AD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B3AD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6B68A5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062B6" w:rsidRPr="008B3ADF" w:rsidRDefault="00F062B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B3AD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F062B6" w:rsidRPr="008B3ADF" w:rsidTr="008B3ADF">
        <w:trPr>
          <w:cantSplit/>
          <w:trHeight w:val="348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7364" w:type="dxa"/>
            <w:gridSpan w:val="3"/>
          </w:tcPr>
          <w:p w:rsidR="00F062B6" w:rsidRPr="008B3ADF" w:rsidRDefault="00CF68B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蒲郡市シティドレッシング</w:t>
            </w:r>
            <w:r w:rsidR="00392399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C13551">
              <w:rPr>
                <w:rFonts w:asciiTheme="minorEastAsia" w:hAnsiTheme="minorEastAsia" w:hint="eastAsia"/>
                <w:sz w:val="24"/>
                <w:szCs w:val="24"/>
              </w:rPr>
              <w:t>委託</w:t>
            </w:r>
            <w:r w:rsidR="001C2E4F" w:rsidRPr="00460042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  <w:tr w:rsidR="00A57217" w:rsidRPr="008B3ADF" w:rsidTr="008B3ADF">
        <w:trPr>
          <w:trHeight w:val="367"/>
        </w:trPr>
        <w:tc>
          <w:tcPr>
            <w:tcW w:w="1597" w:type="dxa"/>
          </w:tcPr>
          <w:p w:rsidR="00A57217" w:rsidRPr="008B3ADF" w:rsidRDefault="00A57217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</w:tcPr>
          <w:p w:rsidR="00A57217" w:rsidRPr="008B3ADF" w:rsidRDefault="009D0040" w:rsidP="003B1D6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</w:t>
            </w:r>
            <w:r w:rsidR="00A57217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8B3ADF" w:rsidTr="008B3ADF">
        <w:trPr>
          <w:trHeight w:val="371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8B3ADF">
        <w:trPr>
          <w:trHeight w:val="347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:rsidTr="008B3ADF">
        <w:trPr>
          <w:trHeight w:val="366"/>
        </w:trPr>
        <w:tc>
          <w:tcPr>
            <w:tcW w:w="1597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940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01" w:type="dxa"/>
          </w:tcPr>
          <w:p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62B6" w:rsidRPr="008B3AD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8B3ADF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:rsidR="00BD5CA6" w:rsidRPr="008B3AD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:rsidTr="00BD5CA6">
        <w:tc>
          <w:tcPr>
            <w:tcW w:w="839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:rsidR="00BD5CA6" w:rsidRPr="008B3ADF" w:rsidRDefault="00BD5C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7217" w:rsidRPr="008B3ADF" w:rsidRDefault="00A57217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B3AD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」は、実施要領、様式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XX等の区分を記載すること</w:t>
      </w:r>
    </w:p>
    <w:p w:rsidR="00062903" w:rsidRPr="008B3ADF" w:rsidRDefault="00062903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質問書は、電子メール添付にて送付し、電話にて本市担当者に到達確認を行うこと</w:t>
      </w:r>
    </w:p>
    <w:p w:rsidR="00062903" w:rsidRDefault="00062903" w:rsidP="00062903">
      <w:pPr>
        <w:ind w:firstLineChars="100" w:firstLine="240"/>
        <w:rPr>
          <w:rStyle w:val="affff8"/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送付先アドレス</w:t>
      </w:r>
      <w:r w:rsidR="00F062B6" w:rsidRPr="008B3ADF">
        <w:rPr>
          <w:rFonts w:asciiTheme="minorEastAsia" w:eastAsiaTheme="minorEastAsia" w:hAnsiTheme="minorEastAsia" w:hint="eastAsia"/>
          <w:sz w:val="24"/>
          <w:szCs w:val="24"/>
        </w:rPr>
        <w:t xml:space="preserve">　：</w:t>
      </w:r>
      <w:r w:rsidR="00EE257D" w:rsidRPr="008B3A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hyperlink w:history="1">
        <w:r w:rsidR="007D08F2" w:rsidRPr="00367216">
          <w:rPr>
            <w:rStyle w:val="affff8"/>
            <w:rFonts w:asciiTheme="minorEastAsia" w:eastAsiaTheme="minorEastAsia" w:hAnsiTheme="minorEastAsia"/>
            <w:sz w:val="24"/>
            <w:szCs w:val="24"/>
          </w:rPr>
          <w:t>kanko@city.gamagori.lg.jp</w:t>
        </w:r>
      </w:hyperlink>
    </w:p>
    <w:p w:rsidR="00737391" w:rsidRPr="008B3ADF" w:rsidRDefault="00A9255F" w:rsidP="0006290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担当窓口</w:t>
      </w:r>
      <w:r w:rsidR="00737391" w:rsidRPr="008B3AD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：　</w:t>
      </w:r>
      <w:r w:rsidR="00CF68B3">
        <w:rPr>
          <w:rFonts w:asciiTheme="minorEastAsia" w:eastAsiaTheme="minorEastAsia" w:hAnsiTheme="minorEastAsia" w:hint="eastAsia"/>
          <w:color w:val="000000"/>
          <w:sz w:val="24"/>
          <w:szCs w:val="24"/>
        </w:rPr>
        <w:t>蒲郡市役所　観光まちづくり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課　観光</w:t>
      </w:r>
      <w:r w:rsidR="007A221B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</w:t>
      </w:r>
      <w:r w:rsidR="0077286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0533-66-1120</w:t>
      </w:r>
    </w:p>
    <w:p w:rsidR="00737391" w:rsidRPr="0077286A" w:rsidRDefault="00737391" w:rsidP="00EE257D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p w:rsidR="00F062B6" w:rsidRPr="008B3ADF" w:rsidRDefault="00F062B6">
      <w:pPr>
        <w:rPr>
          <w:rFonts w:asciiTheme="minorEastAsia" w:eastAsiaTheme="minorEastAsia" w:hAnsiTheme="minorEastAsia"/>
        </w:rPr>
      </w:pPr>
    </w:p>
    <w:sectPr w:rsidR="00F062B6" w:rsidRPr="008B3ADF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A3" w:rsidRDefault="00651EA3">
      <w:r>
        <w:separator/>
      </w:r>
    </w:p>
  </w:endnote>
  <w:endnote w:type="continuationSeparator" w:id="0">
    <w:p w:rsidR="00651EA3" w:rsidRDefault="0065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A3" w:rsidRDefault="00651EA3">
      <w:r>
        <w:separator/>
      </w:r>
    </w:p>
  </w:footnote>
  <w:footnote w:type="continuationSeparator" w:id="0">
    <w:p w:rsidR="00651EA3" w:rsidRDefault="0065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100AF"/>
    <w:rsid w:val="001B14B9"/>
    <w:rsid w:val="001C2E4F"/>
    <w:rsid w:val="001C66D5"/>
    <w:rsid w:val="00211F08"/>
    <w:rsid w:val="00254055"/>
    <w:rsid w:val="0025477D"/>
    <w:rsid w:val="00326E53"/>
    <w:rsid w:val="00335EDD"/>
    <w:rsid w:val="00392399"/>
    <w:rsid w:val="003B1D62"/>
    <w:rsid w:val="003D508C"/>
    <w:rsid w:val="0040684C"/>
    <w:rsid w:val="00462B19"/>
    <w:rsid w:val="0058570C"/>
    <w:rsid w:val="00585EC6"/>
    <w:rsid w:val="00591841"/>
    <w:rsid w:val="005A42D9"/>
    <w:rsid w:val="005B56CC"/>
    <w:rsid w:val="005D5499"/>
    <w:rsid w:val="00632703"/>
    <w:rsid w:val="00643EA1"/>
    <w:rsid w:val="00651EA3"/>
    <w:rsid w:val="0068334D"/>
    <w:rsid w:val="006B68A5"/>
    <w:rsid w:val="006B7C68"/>
    <w:rsid w:val="006D44B9"/>
    <w:rsid w:val="00736A1E"/>
    <w:rsid w:val="00737391"/>
    <w:rsid w:val="0074413B"/>
    <w:rsid w:val="0077286A"/>
    <w:rsid w:val="00792A6D"/>
    <w:rsid w:val="007A221B"/>
    <w:rsid w:val="007D08F2"/>
    <w:rsid w:val="008252F0"/>
    <w:rsid w:val="008944AC"/>
    <w:rsid w:val="008B3ADF"/>
    <w:rsid w:val="008C4753"/>
    <w:rsid w:val="008E77A0"/>
    <w:rsid w:val="00902086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57217"/>
    <w:rsid w:val="00A57C28"/>
    <w:rsid w:val="00A9255F"/>
    <w:rsid w:val="00AE43B7"/>
    <w:rsid w:val="00B121D8"/>
    <w:rsid w:val="00B774E2"/>
    <w:rsid w:val="00BA0309"/>
    <w:rsid w:val="00BC7539"/>
    <w:rsid w:val="00BD5CA6"/>
    <w:rsid w:val="00BE3404"/>
    <w:rsid w:val="00BF49AC"/>
    <w:rsid w:val="00C13551"/>
    <w:rsid w:val="00C651BF"/>
    <w:rsid w:val="00C71EF5"/>
    <w:rsid w:val="00CF2C54"/>
    <w:rsid w:val="00CF68B3"/>
    <w:rsid w:val="00D216F8"/>
    <w:rsid w:val="00D2447E"/>
    <w:rsid w:val="00D579AF"/>
    <w:rsid w:val="00DB0E7E"/>
    <w:rsid w:val="00DB2ED4"/>
    <w:rsid w:val="00E039B1"/>
    <w:rsid w:val="00ED6062"/>
    <w:rsid w:val="00EE08C7"/>
    <w:rsid w:val="00EE257D"/>
    <w:rsid w:val="00F062B6"/>
    <w:rsid w:val="00F260F6"/>
    <w:rsid w:val="00F47E06"/>
    <w:rsid w:val="00F83D5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7A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7A22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2018-03-16T07:29:00Z</dcterms:created>
  <dcterms:modified xsi:type="dcterms:W3CDTF">2022-12-07T05:12:00Z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