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5CBD" w14:textId="4E18ED25" w:rsidR="003E3222" w:rsidRDefault="00886923" w:rsidP="003E3222">
      <w:pPr>
        <w:jc w:val="center"/>
        <w:rPr>
          <w:rFonts w:ascii="ＤＦ特太ゴシック体" w:eastAsia="ＤＦ特太ゴシック体" w:hAnsi="ＤＦ特太ゴシック体" w:cs="Times New Roman"/>
          <w:sz w:val="28"/>
          <w:szCs w:val="28"/>
        </w:rPr>
      </w:pPr>
      <w:r>
        <w:rPr>
          <w:rFonts w:ascii="ＤＦ特太ゴシック体" w:eastAsia="ＤＦ特太ゴシック体" w:hAnsi="ＤＦ特太ゴシック体" w:cs="Times New Roman" w:hint="eastAsia"/>
          <w:sz w:val="28"/>
          <w:szCs w:val="28"/>
        </w:rPr>
        <w:t>令和８年度</w:t>
      </w:r>
      <w:r w:rsidR="001D2B59" w:rsidRPr="001D2B59">
        <w:rPr>
          <w:rFonts w:ascii="ＤＦ特太ゴシック体" w:eastAsia="ＤＦ特太ゴシック体" w:hAnsi="ＤＦ特太ゴシック体" w:cs="Times New Roman" w:hint="eastAsia"/>
          <w:sz w:val="28"/>
          <w:szCs w:val="28"/>
        </w:rPr>
        <w:t>学校いじめ防止基本方針</w:t>
      </w:r>
    </w:p>
    <w:p w14:paraId="58BC8790" w14:textId="77777777" w:rsidR="0018383F" w:rsidRPr="003E3222" w:rsidRDefault="0018383F" w:rsidP="003E3222">
      <w:pPr>
        <w:jc w:val="right"/>
        <w:rPr>
          <w:rFonts w:ascii="ＤＦ特太ゴシック体" w:eastAsia="ＤＦ特太ゴシック体" w:hAnsi="ＤＦ特太ゴシック体" w:cs="Times New Roman"/>
          <w:szCs w:val="28"/>
        </w:rPr>
      </w:pPr>
      <w:r>
        <w:rPr>
          <w:rFonts w:ascii="ＤＦ特太ゴシック体" w:eastAsia="ＤＦ特太ゴシック体" w:hAnsi="ＤＦ特太ゴシック体" w:cs="Times New Roman" w:hint="eastAsia"/>
          <w:szCs w:val="28"/>
        </w:rPr>
        <w:t>中部中学校</w:t>
      </w:r>
    </w:p>
    <w:p w14:paraId="53A99566" w14:textId="77777777" w:rsidR="001D2B59" w:rsidRPr="001D2B59" w:rsidRDefault="001D2B59" w:rsidP="001D2B59">
      <w:pPr>
        <w:rPr>
          <w:rFonts w:ascii="ＭＳ ゴシック" w:eastAsia="ＭＳ ゴシック" w:hAnsi="ＭＳ ゴシック" w:cs="Times New Roman"/>
          <w:sz w:val="22"/>
        </w:rPr>
      </w:pPr>
      <w:r w:rsidRPr="001D2B59">
        <w:rPr>
          <w:rFonts w:ascii="ＭＳ ゴシック" w:eastAsia="ＭＳ ゴシック" w:hAnsi="ＭＳ ゴシック" w:cs="Times New Roman" w:hint="eastAsia"/>
          <w:b/>
          <w:sz w:val="22"/>
        </w:rPr>
        <w:t>１　いじめの防止についての基本的な考え方</w:t>
      </w:r>
    </w:p>
    <w:p w14:paraId="2BD54E16" w14:textId="77777777" w:rsidR="001D2B59" w:rsidRDefault="001D2B59" w:rsidP="001D2B59">
      <w:pPr>
        <w:ind w:leftChars="200" w:left="382"/>
        <w:rPr>
          <w:rFonts w:ascii="ＭＳ 明朝" w:eastAsia="ＭＳ 明朝" w:hAnsi="ＭＳ 明朝" w:cs="Times New Roman"/>
          <w:sz w:val="22"/>
        </w:rPr>
      </w:pPr>
      <w:r w:rsidRPr="001D2B59">
        <w:rPr>
          <w:rFonts w:ascii="ＭＳ 明朝" w:eastAsia="ＭＳ 明朝" w:hAnsi="ＭＳ 明朝" w:cs="Times New Roman" w:hint="eastAsia"/>
          <w:sz w:val="22"/>
        </w:rPr>
        <w:t>いじめは、命や人権に関わる重大な問題であり、いかなる事情があろうと絶対に許されない行為である。</w:t>
      </w:r>
    </w:p>
    <w:p w14:paraId="31216847" w14:textId="77777777" w:rsidR="001D2B59" w:rsidRPr="001D2B59" w:rsidRDefault="001D2B59" w:rsidP="001D2B59">
      <w:pPr>
        <w:ind w:leftChars="100" w:left="191"/>
        <w:rPr>
          <w:rFonts w:ascii="ＭＳ 明朝" w:eastAsia="ＭＳ 明朝" w:hAnsi="Century" w:cs="Times New Roman"/>
          <w:sz w:val="22"/>
        </w:rPr>
      </w:pPr>
      <w:r w:rsidRPr="001D2B59">
        <w:rPr>
          <w:rFonts w:ascii="ＭＳ 明朝" w:eastAsia="ＭＳ 明朝" w:hAnsi="ＭＳ 明朝" w:cs="Times New Roman" w:hint="eastAsia"/>
          <w:sz w:val="22"/>
        </w:rPr>
        <w:t>また、どんな集団の中でも起こり得るものであり、どの生徒も被害者にも加害者にもなりうる。これらの基本的な考えを基に教職員が日頃からささいな兆候を見逃さないように努めるとともに、</w:t>
      </w:r>
      <w:r w:rsidR="00495E4E">
        <w:rPr>
          <w:rFonts w:ascii="ＭＳ 明朝" w:eastAsia="ＭＳ 明朝" w:hAnsi="ＭＳ 明朝" w:cs="Times New Roman" w:hint="eastAsia"/>
          <w:sz w:val="22"/>
        </w:rPr>
        <w:t>「しない</w:t>
      </w:r>
      <w:r w:rsidR="003B2B34">
        <w:rPr>
          <w:rFonts w:ascii="ＭＳ 明朝" w:eastAsia="ＭＳ 明朝" w:hAnsi="ＭＳ 明朝" w:cs="Times New Roman" w:hint="eastAsia"/>
          <w:sz w:val="22"/>
        </w:rPr>
        <w:t>、</w:t>
      </w:r>
      <w:r w:rsidR="00495E4E">
        <w:rPr>
          <w:rFonts w:ascii="ＭＳ 明朝" w:eastAsia="ＭＳ 明朝" w:hAnsi="ＭＳ 明朝" w:cs="Times New Roman" w:hint="eastAsia"/>
          <w:sz w:val="22"/>
        </w:rPr>
        <w:t>させない</w:t>
      </w:r>
      <w:r w:rsidR="003B2B34">
        <w:rPr>
          <w:rFonts w:ascii="ＭＳ 明朝" w:eastAsia="ＭＳ 明朝" w:hAnsi="ＭＳ 明朝" w:cs="Times New Roman" w:hint="eastAsia"/>
          <w:sz w:val="22"/>
        </w:rPr>
        <w:t>、</w:t>
      </w:r>
      <w:r w:rsidR="00495E4E">
        <w:rPr>
          <w:rFonts w:ascii="ＭＳ 明朝" w:eastAsia="ＭＳ 明朝" w:hAnsi="ＭＳ 明朝" w:cs="Times New Roman" w:hint="eastAsia"/>
          <w:sz w:val="22"/>
        </w:rPr>
        <w:t>見逃さない」との考え方を基本に、</w:t>
      </w:r>
      <w:r w:rsidR="005D010E">
        <w:rPr>
          <w:rFonts w:ascii="ＭＳ 明朝" w:eastAsia="ＭＳ 明朝" w:hAnsi="ＭＳ 明朝" w:cs="Times New Roman" w:hint="eastAsia"/>
          <w:sz w:val="22"/>
        </w:rPr>
        <w:t>「蒲郡市いじめ防止基本方針</w:t>
      </w:r>
      <w:r w:rsidR="00495E4E">
        <w:rPr>
          <w:rFonts w:ascii="ＭＳ 明朝" w:eastAsia="ＭＳ 明朝" w:hAnsi="ＭＳ 明朝" w:cs="Times New Roman" w:hint="eastAsia"/>
          <w:sz w:val="22"/>
        </w:rPr>
        <w:t>」に基づき、</w:t>
      </w:r>
      <w:r w:rsidRPr="001D2B59">
        <w:rPr>
          <w:rFonts w:ascii="ＭＳ 明朝" w:eastAsia="ＭＳ 明朝" w:hAnsi="ＭＳ 明朝" w:cs="Times New Roman" w:hint="eastAsia"/>
          <w:sz w:val="22"/>
        </w:rPr>
        <w:t>学校全体で組織的に対応していく。</w:t>
      </w:r>
    </w:p>
    <w:p w14:paraId="69AA2DCD" w14:textId="77777777" w:rsidR="001D2B59" w:rsidRPr="001D2B59" w:rsidRDefault="001D2B59" w:rsidP="001D2B59">
      <w:pPr>
        <w:ind w:leftChars="100" w:left="191" w:firstLineChars="100" w:firstLine="201"/>
        <w:rPr>
          <w:rFonts w:ascii="ＭＳ 明朝" w:eastAsia="ＭＳ 明朝" w:hAnsi="ＭＳ 明朝" w:cs="Times New Roman"/>
          <w:sz w:val="22"/>
        </w:rPr>
      </w:pPr>
      <w:r w:rsidRPr="001D2B59">
        <w:rPr>
          <w:rFonts w:ascii="ＭＳ 明朝" w:eastAsia="ＭＳ 明朝" w:hAnsi="ＭＳ 明朝" w:cs="Times New Roman" w:hint="eastAsia"/>
          <w:sz w:val="22"/>
        </w:rPr>
        <w:t>学校は、生徒が教職員や周囲の友人との信頼関係の中で、安心・安全に生活できる場でなくてはならない。生徒一人一人が大切にされているという実感をもつとともに、互いに認め合える人間関係をつくり、集団の一員としての自覚と自信を身に付けることができる学校づくりに取り組んでいく。そうした中で、生徒が自己肯定感や自己有用感を育み、仲間と共に人間的に成長できる魅力ある学校づくりを進める。</w:t>
      </w:r>
    </w:p>
    <w:p w14:paraId="40AC12A6" w14:textId="77777777" w:rsidR="0033282D" w:rsidRDefault="0033282D" w:rsidP="001D2B59">
      <w:pPr>
        <w:rPr>
          <w:rFonts w:ascii="ＭＳ ゴシック" w:eastAsia="ＭＳ ゴシック" w:hAnsi="ＭＳ ゴシック" w:cs="Times New Roman"/>
          <w:b/>
          <w:sz w:val="22"/>
        </w:rPr>
      </w:pPr>
    </w:p>
    <w:p w14:paraId="245449D7" w14:textId="77777777" w:rsidR="001D2B59" w:rsidRPr="001D2B59" w:rsidRDefault="001D2B59" w:rsidP="001D2B59">
      <w:pPr>
        <w:rPr>
          <w:rFonts w:ascii="ＭＳ ゴシック" w:eastAsia="ＭＳ ゴシック" w:hAnsi="ＭＳ ゴシック" w:cs="Times New Roman"/>
          <w:b/>
          <w:sz w:val="22"/>
        </w:rPr>
      </w:pPr>
      <w:r w:rsidRPr="001D2B59">
        <w:rPr>
          <w:rFonts w:ascii="ＭＳ ゴシック" w:eastAsia="ＭＳ ゴシック" w:hAnsi="ＭＳ ゴシック" w:cs="Times New Roman" w:hint="eastAsia"/>
          <w:b/>
          <w:sz w:val="22"/>
        </w:rPr>
        <w:t>２　いじめ防止対策組織</w:t>
      </w:r>
    </w:p>
    <w:p w14:paraId="50A18749" w14:textId="77777777" w:rsidR="001D2B59" w:rsidRPr="001D2B59" w:rsidRDefault="001D2B59" w:rsidP="001D2B59">
      <w:pPr>
        <w:ind w:leftChars="100" w:left="191" w:firstLineChars="100" w:firstLine="201"/>
        <w:jc w:val="left"/>
        <w:rPr>
          <w:rFonts w:ascii="ＭＳ 明朝" w:eastAsia="ＭＳ 明朝" w:hAnsi="Century" w:cs="Times New Roman"/>
          <w:sz w:val="22"/>
        </w:rPr>
      </w:pPr>
      <w:r w:rsidRPr="001D2B59">
        <w:rPr>
          <w:rFonts w:ascii="ＭＳ 明朝" w:eastAsia="ＭＳ 明朝" w:hAnsi="ＭＳ 明朝" w:cs="Times New Roman" w:hint="eastAsia"/>
          <w:sz w:val="22"/>
        </w:rPr>
        <w:t>「</w:t>
      </w:r>
      <w:r w:rsidR="0083048B">
        <w:rPr>
          <w:rFonts w:ascii="ＭＳ 明朝" w:eastAsia="ＭＳ 明朝" w:hAnsi="ＭＳ 明朝" w:cs="Times New Roman" w:hint="eastAsia"/>
          <w:sz w:val="22"/>
        </w:rPr>
        <w:t>生徒指導・</w:t>
      </w:r>
      <w:r w:rsidRPr="001D2B59">
        <w:rPr>
          <w:rFonts w:ascii="ＭＳ 明朝" w:eastAsia="ＭＳ 明朝" w:hAnsi="ＭＳ 明朝" w:cs="Times New Roman" w:hint="eastAsia"/>
          <w:sz w:val="22"/>
        </w:rPr>
        <w:t>いじめ・不登校対策委員会」を設置し、いじめのささいな兆候や懸念、生徒や親からの訴えを、特定の教員が抱え込むことのないよう、組織として対応する。</w:t>
      </w:r>
    </w:p>
    <w:p w14:paraId="5FCFCE9D" w14:textId="77777777" w:rsidR="001D2B59" w:rsidRPr="001D2B59" w:rsidRDefault="001D2B59" w:rsidP="001D2B59">
      <w:pPr>
        <w:ind w:leftChars="100" w:left="191" w:firstLineChars="100" w:firstLine="201"/>
        <w:jc w:val="left"/>
        <w:rPr>
          <w:rFonts w:ascii="ＭＳ ゴシック" w:eastAsia="ＭＳ ゴシック" w:hAnsi="ＭＳ ゴシック" w:cs="Times New Roman"/>
          <w:b/>
          <w:sz w:val="22"/>
        </w:rPr>
      </w:pPr>
      <w:r w:rsidRPr="001D2B59">
        <w:rPr>
          <w:rFonts w:ascii="ＭＳ 明朝" w:eastAsia="ＭＳ 明朝" w:hAnsi="ＭＳ 明朝" w:cs="Times New Roman" w:hint="eastAsia"/>
          <w:sz w:val="22"/>
        </w:rPr>
        <w:t>校長、教頭、校務主任、生徒指導主事、学年生徒指導担当、養護教諭等</w:t>
      </w:r>
      <w:r w:rsidR="00A52A8C">
        <w:rPr>
          <w:rFonts w:ascii="ＭＳ 明朝" w:eastAsia="ＭＳ 明朝" w:hAnsi="ＭＳ 明朝" w:cs="Times New Roman" w:hint="eastAsia"/>
          <w:sz w:val="22"/>
        </w:rPr>
        <w:t>で</w:t>
      </w:r>
      <w:r w:rsidRPr="001D2B59">
        <w:rPr>
          <w:rFonts w:ascii="ＭＳ 明朝" w:eastAsia="ＭＳ 明朝" w:hAnsi="ＭＳ 明朝" w:cs="Times New Roman" w:hint="eastAsia"/>
          <w:sz w:val="22"/>
        </w:rPr>
        <w:t>構成し、必要に応じて、スクールカウンセラー等を加える。</w:t>
      </w:r>
    </w:p>
    <w:tbl>
      <w:tblPr>
        <w:tblpPr w:leftFromText="142" w:rightFromText="142" w:vertAnchor="text" w:horzAnchor="page" w:tblpX="5782" w:tblpY="7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tblGrid>
      <w:tr w:rsidR="007B4A5F" w14:paraId="1CCDCB9A" w14:textId="77777777" w:rsidTr="0033282D">
        <w:trPr>
          <w:trHeight w:val="983"/>
        </w:trPr>
        <w:tc>
          <w:tcPr>
            <w:tcW w:w="1233" w:type="dxa"/>
          </w:tcPr>
          <w:p w14:paraId="423647BC" w14:textId="77777777" w:rsidR="007B4A5F" w:rsidRDefault="0033282D" w:rsidP="0033282D">
            <w:pPr>
              <w:jc w:val="left"/>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671552" behindDoc="0" locked="0" layoutInCell="1" allowOverlap="1" wp14:anchorId="750AB298" wp14:editId="36726F8C">
                      <wp:simplePos x="0" y="0"/>
                      <wp:positionH relativeFrom="column">
                        <wp:posOffset>710565</wp:posOffset>
                      </wp:positionH>
                      <wp:positionV relativeFrom="paragraph">
                        <wp:posOffset>217805</wp:posOffset>
                      </wp:positionV>
                      <wp:extent cx="180975" cy="0"/>
                      <wp:effectExtent l="0" t="0" r="0" b="0"/>
                      <wp:wrapNone/>
                      <wp:docPr id="25" name="直線コネクタ 25"/>
                      <wp:cNvGraphicFramePr/>
                      <a:graphic xmlns:a="http://schemas.openxmlformats.org/drawingml/2006/main">
                        <a:graphicData uri="http://schemas.microsoft.com/office/word/2010/wordprocessingShape">
                          <wps:wsp>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927C00" id="直線コネクタ 25"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55.95pt,17.15pt" to="70.2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" strokecolor="black [3040]"/>
                  </w:pict>
                </mc:Fallback>
              </mc:AlternateContent>
            </w:r>
            <w:r w:rsidR="007B4A5F">
              <w:rPr>
                <w:rFonts w:ascii="ＭＳ ゴシック" w:eastAsia="ＭＳ ゴシック" w:hAnsi="ＭＳ ゴシック" w:cs="Times New Roman" w:hint="eastAsia"/>
                <w:sz w:val="22"/>
              </w:rPr>
              <w:t>学級担任</w:t>
            </w:r>
          </w:p>
          <w:p w14:paraId="376AC3F3" w14:textId="77777777" w:rsidR="007B4A5F" w:rsidRDefault="007B4A5F" w:rsidP="0033282D">
            <w:pPr>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教科担任</w:t>
            </w:r>
          </w:p>
          <w:p w14:paraId="15EC1427" w14:textId="77777777" w:rsidR="007B4A5F" w:rsidRDefault="007B4A5F" w:rsidP="0033282D">
            <w:pPr>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部活動顧問</w:t>
            </w:r>
          </w:p>
        </w:tc>
      </w:tr>
    </w:tbl>
    <w:tbl>
      <w:tblPr>
        <w:tblpPr w:leftFromText="142" w:rightFromText="142" w:vertAnchor="text" w:horzAnchor="page" w:tblpX="7267" w:tblpY="7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tblGrid>
      <w:tr w:rsidR="007B4A5F" w14:paraId="5F5146DF" w14:textId="77777777" w:rsidTr="0033282D">
        <w:trPr>
          <w:trHeight w:val="675"/>
        </w:trPr>
        <w:tc>
          <w:tcPr>
            <w:tcW w:w="666" w:type="dxa"/>
          </w:tcPr>
          <w:p w14:paraId="1E088599" w14:textId="77777777" w:rsidR="007B4A5F" w:rsidRDefault="007B4A5F" w:rsidP="0033282D">
            <w:pPr>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生徒</w:t>
            </w:r>
          </w:p>
          <w:p w14:paraId="47FA1054" w14:textId="77777777" w:rsidR="007B4A5F" w:rsidRDefault="007B4A5F" w:rsidP="0033282D">
            <w:pPr>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家庭</w:t>
            </w:r>
          </w:p>
        </w:tc>
      </w:tr>
    </w:tbl>
    <w:p w14:paraId="4C18C97B" w14:textId="77777777" w:rsidR="007022CC" w:rsidRDefault="00495E4E" w:rsidP="00495E4E">
      <w:pPr>
        <w:ind w:firstLineChars="100" w:firstLine="201"/>
        <w:jc w:val="left"/>
        <w:rPr>
          <w:rFonts w:ascii="ＭＳ ゴシック" w:eastAsia="ＭＳ ゴシック" w:hAnsi="ＭＳ ゴシック" w:cs="Times New Roman"/>
          <w:sz w:val="22"/>
        </w:rPr>
      </w:pPr>
      <w:r w:rsidRPr="00495E4E">
        <w:rPr>
          <w:rFonts w:ascii="ＭＳ ゴシック" w:eastAsia="ＭＳ ゴシック" w:hAnsi="ＭＳ ゴシック" w:cs="Times New Roman" w:hint="eastAsia"/>
          <w:sz w:val="22"/>
        </w:rPr>
        <w:t>（１）</w:t>
      </w:r>
      <w:r w:rsidR="001D2B59" w:rsidRPr="00495E4E">
        <w:rPr>
          <w:rFonts w:ascii="ＭＳ ゴシック" w:eastAsia="ＭＳ ゴシック" w:hAnsi="ＭＳ ゴシック" w:cs="Times New Roman" w:hint="eastAsia"/>
          <w:sz w:val="22"/>
        </w:rPr>
        <w:t>「いじめ防止対策組織」の</w:t>
      </w:r>
      <w:r w:rsidR="007022CC">
        <w:rPr>
          <w:rFonts w:ascii="ＭＳ ゴシック" w:eastAsia="ＭＳ ゴシック" w:hAnsi="ＭＳ ゴシック" w:cs="Times New Roman" w:hint="eastAsia"/>
          <w:sz w:val="22"/>
        </w:rPr>
        <w:t>組織</w:t>
      </w:r>
    </w:p>
    <w:p w14:paraId="6DF63FCF" w14:textId="77777777" w:rsidR="0033282D" w:rsidRDefault="0033282D" w:rsidP="00495E4E">
      <w:pPr>
        <w:ind w:firstLineChars="100" w:firstLine="201"/>
        <w:jc w:val="left"/>
        <w:rPr>
          <w:rFonts w:ascii="ＭＳ ゴシック" w:eastAsia="ＭＳ ゴシック" w:hAnsi="ＭＳ ゴシック" w:cs="Times New Roman"/>
          <w:sz w:val="22"/>
        </w:rPr>
      </w:pPr>
    </w:p>
    <w:tbl>
      <w:tblPr>
        <w:tblW w:w="0" w:type="auto"/>
        <w:tblInd w:w="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2"/>
        <w:gridCol w:w="283"/>
        <w:gridCol w:w="2552"/>
      </w:tblGrid>
      <w:tr w:rsidR="007B4A5F" w14:paraId="2146F570" w14:textId="77777777" w:rsidTr="007B4A5F">
        <w:trPr>
          <w:trHeight w:val="600"/>
        </w:trPr>
        <w:tc>
          <w:tcPr>
            <w:tcW w:w="672" w:type="dxa"/>
          </w:tcPr>
          <w:p w14:paraId="1AFAD705" w14:textId="77777777" w:rsidR="007B4A5F" w:rsidRDefault="007B4A5F" w:rsidP="00495E4E">
            <w:pPr>
              <w:jc w:val="left"/>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668480" behindDoc="0" locked="0" layoutInCell="1" allowOverlap="1" wp14:anchorId="5F2E314A" wp14:editId="0A25BF26">
                      <wp:simplePos x="0" y="0"/>
                      <wp:positionH relativeFrom="column">
                        <wp:posOffset>365760</wp:posOffset>
                      </wp:positionH>
                      <wp:positionV relativeFrom="paragraph">
                        <wp:posOffset>210820</wp:posOffset>
                      </wp:positionV>
                      <wp:extent cx="1714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171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7690C1" id="直線コネクタ 1"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8.8pt,16.6pt" to="42.3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" strokecolor="black [3040]"/>
                  </w:pict>
                </mc:Fallback>
              </mc:AlternateContent>
            </w:r>
            <w:r>
              <w:rPr>
                <w:rFonts w:ascii="ＭＳ ゴシック" w:eastAsia="ＭＳ ゴシック" w:hAnsi="ＭＳ ゴシック" w:cs="Times New Roman" w:hint="eastAsia"/>
                <w:sz w:val="22"/>
              </w:rPr>
              <w:t>校長</w:t>
            </w:r>
          </w:p>
          <w:p w14:paraId="2417A72C" w14:textId="77777777" w:rsidR="007B4A5F" w:rsidRDefault="007B4A5F" w:rsidP="00495E4E">
            <w:pPr>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教頭</w:t>
            </w:r>
          </w:p>
        </w:tc>
        <w:tc>
          <w:tcPr>
            <w:tcW w:w="283" w:type="dxa"/>
            <w:tcBorders>
              <w:top w:val="nil"/>
              <w:bottom w:val="nil"/>
            </w:tcBorders>
            <w:shd w:val="clear" w:color="auto" w:fill="auto"/>
          </w:tcPr>
          <w:p w14:paraId="3A74F9FB" w14:textId="77777777" w:rsidR="007B4A5F" w:rsidRDefault="007B4A5F">
            <w:pPr>
              <w:widowControl/>
              <w:jc w:val="left"/>
              <w:rPr>
                <w:rFonts w:ascii="ＭＳ ゴシック" w:eastAsia="ＭＳ ゴシック" w:hAnsi="ＭＳ ゴシック" w:cs="Times New Roman"/>
                <w:sz w:val="22"/>
              </w:rPr>
            </w:pPr>
          </w:p>
        </w:tc>
        <w:tc>
          <w:tcPr>
            <w:tcW w:w="2552" w:type="dxa"/>
            <w:shd w:val="clear" w:color="auto" w:fill="auto"/>
          </w:tcPr>
          <w:p w14:paraId="34A6F876" w14:textId="77777777" w:rsidR="007B4A5F" w:rsidRDefault="0033282D">
            <w:pPr>
              <w:widowControl/>
              <w:jc w:val="left"/>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670528" behindDoc="0" locked="0" layoutInCell="1" allowOverlap="1" wp14:anchorId="6522D16B" wp14:editId="03C8F40E">
                      <wp:simplePos x="0" y="0"/>
                      <wp:positionH relativeFrom="column">
                        <wp:posOffset>1540510</wp:posOffset>
                      </wp:positionH>
                      <wp:positionV relativeFrom="paragraph">
                        <wp:posOffset>210820</wp:posOffset>
                      </wp:positionV>
                      <wp:extent cx="152400" cy="0"/>
                      <wp:effectExtent l="0" t="0" r="0" b="0"/>
                      <wp:wrapNone/>
                      <wp:docPr id="24" name="直線コネクタ 24"/>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334857" id="直線コネクタ 24"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121.3pt,16.6pt" to="133.3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" strokecolor="black [3040]"/>
                  </w:pict>
                </mc:Fallback>
              </mc:AlternateContent>
            </w:r>
            <w:r w:rsidR="007B4A5F">
              <w:rPr>
                <w:rFonts w:ascii="ＭＳ ゴシック" w:eastAsia="ＭＳ ゴシック" w:hAnsi="ＭＳ ゴシック" w:cs="Times New Roman" w:hint="eastAsia"/>
                <w:sz w:val="22"/>
              </w:rPr>
              <w:t>いじめ不登校対策委員会</w:t>
            </w:r>
          </w:p>
          <w:p w14:paraId="04969E63" w14:textId="77777777" w:rsidR="007B4A5F" w:rsidRDefault="007B4A5F">
            <w:pPr>
              <w:widowControl/>
              <w:jc w:val="left"/>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669504" behindDoc="0" locked="0" layoutInCell="1" allowOverlap="1" wp14:anchorId="4F476C11" wp14:editId="02099DBF">
                      <wp:simplePos x="0" y="0"/>
                      <wp:positionH relativeFrom="column">
                        <wp:posOffset>387985</wp:posOffset>
                      </wp:positionH>
                      <wp:positionV relativeFrom="paragraph">
                        <wp:posOffset>222250</wp:posOffset>
                      </wp:positionV>
                      <wp:extent cx="0" cy="266700"/>
                      <wp:effectExtent l="0" t="0" r="38100" b="19050"/>
                      <wp:wrapNone/>
                      <wp:docPr id="23" name="直線コネクタ 23"/>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CD37E6" id="直線コネクタ 23"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30.55pt,17.5pt" to="30.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" strokecolor="black [3040]"/>
                  </w:pict>
                </mc:Fallback>
              </mc:AlternateContent>
            </w:r>
            <w:r>
              <w:rPr>
                <w:rFonts w:ascii="ＭＳ ゴシック" w:eastAsia="ＭＳ ゴシック" w:hAnsi="ＭＳ ゴシック" w:cs="Times New Roman" w:hint="eastAsia"/>
                <w:sz w:val="22"/>
              </w:rPr>
              <w:t>生徒指導委員会</w:t>
            </w:r>
          </w:p>
        </w:tc>
      </w:tr>
    </w:tbl>
    <w:p w14:paraId="3A428961" w14:textId="77777777" w:rsidR="007B4A5F" w:rsidRDefault="007B4A5F" w:rsidP="00495E4E">
      <w:pPr>
        <w:ind w:firstLineChars="100" w:firstLine="201"/>
        <w:jc w:val="left"/>
        <w:rPr>
          <w:rFonts w:ascii="ＭＳ ゴシック" w:eastAsia="ＭＳ ゴシック" w:hAnsi="ＭＳ ゴシック" w:cs="Times New Roman"/>
          <w:sz w:val="22"/>
        </w:rPr>
      </w:pPr>
    </w:p>
    <w:tbl>
      <w:tblPr>
        <w:tblW w:w="0" w:type="auto"/>
        <w:tblInd w:w="1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6"/>
      </w:tblGrid>
      <w:tr w:rsidR="007B4A5F" w14:paraId="159C4108" w14:textId="77777777" w:rsidTr="007B4A5F">
        <w:trPr>
          <w:trHeight w:val="450"/>
        </w:trPr>
        <w:tc>
          <w:tcPr>
            <w:tcW w:w="1256" w:type="dxa"/>
          </w:tcPr>
          <w:p w14:paraId="259D10DA" w14:textId="77777777" w:rsidR="007B4A5F" w:rsidRDefault="007B4A5F" w:rsidP="00495E4E">
            <w:pPr>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関係諸機関</w:t>
            </w:r>
          </w:p>
        </w:tc>
      </w:tr>
    </w:tbl>
    <w:p w14:paraId="26778E79" w14:textId="77777777" w:rsidR="001D2B59" w:rsidRDefault="001D2B59" w:rsidP="00495E4E">
      <w:pPr>
        <w:ind w:firstLineChars="100" w:firstLine="201"/>
        <w:jc w:val="left"/>
        <w:rPr>
          <w:rFonts w:ascii="ＭＳ ゴシック" w:eastAsia="ＭＳ ゴシック" w:hAnsi="ＭＳ ゴシック" w:cs="Times New Roman"/>
          <w:sz w:val="22"/>
        </w:rPr>
      </w:pPr>
    </w:p>
    <w:p w14:paraId="53A18522" w14:textId="77777777" w:rsidR="0033282D" w:rsidRPr="00495E4E" w:rsidRDefault="0033282D" w:rsidP="00495E4E">
      <w:pPr>
        <w:ind w:firstLineChars="100" w:firstLine="201"/>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（２）</w:t>
      </w:r>
      <w:r w:rsidR="009E3B54">
        <w:rPr>
          <w:rFonts w:ascii="ＭＳ ゴシック" w:eastAsia="ＭＳ ゴシック" w:hAnsi="ＭＳ ゴシック" w:cs="Times New Roman" w:hint="eastAsia"/>
          <w:sz w:val="22"/>
        </w:rPr>
        <w:t>方策の概要</w:t>
      </w:r>
    </w:p>
    <w:p w14:paraId="767D46A2" w14:textId="77777777" w:rsidR="001D2B59" w:rsidRPr="001D2B59" w:rsidRDefault="001D2B59" w:rsidP="0033282D">
      <w:pPr>
        <w:ind w:leftChars="74" w:left="141" w:firstLineChars="141" w:firstLine="284"/>
        <w:jc w:val="left"/>
        <w:rPr>
          <w:rFonts w:ascii="ＭＳ ゴシック" w:eastAsia="ＭＳ ゴシック" w:hAnsi="ＭＳ ゴシック" w:cs="Times New Roman"/>
          <w:sz w:val="22"/>
        </w:rPr>
      </w:pPr>
      <w:r w:rsidRPr="001D2B59">
        <w:rPr>
          <w:rFonts w:ascii="ＭＳ ゴシック" w:eastAsia="ＭＳ ゴシック" w:hAnsi="ＭＳ ゴシック" w:cs="Times New Roman" w:hint="eastAsia"/>
          <w:sz w:val="22"/>
        </w:rPr>
        <w:t>ア　「学校いじめ防止基本方針」に基づく取組の実施と進捗状況の確認</w:t>
      </w:r>
    </w:p>
    <w:p w14:paraId="13777363" w14:textId="77777777" w:rsidR="00DC79C6" w:rsidRDefault="001D2B59" w:rsidP="001D2B59">
      <w:pPr>
        <w:ind w:leftChars="100" w:left="996" w:hangingChars="400" w:hanging="805"/>
        <w:jc w:val="left"/>
        <w:rPr>
          <w:rFonts w:ascii="ＭＳ 明朝" w:eastAsia="ＭＳ 明朝" w:hAnsi="ＭＳ 明朝" w:cs="Times New Roman"/>
          <w:sz w:val="22"/>
        </w:rPr>
      </w:pPr>
      <w:r w:rsidRPr="001D2B59">
        <w:rPr>
          <w:rFonts w:ascii="ＭＳ ゴシック" w:eastAsia="ＭＳ ゴシック" w:hAnsi="ＭＳ ゴシック" w:cs="Times New Roman" w:hint="eastAsia"/>
          <w:sz w:val="22"/>
        </w:rPr>
        <w:t xml:space="preserve">　　</w:t>
      </w:r>
      <w:r w:rsidRPr="001D2B59">
        <w:rPr>
          <w:rFonts w:ascii="ＭＳ 明朝" w:eastAsia="ＭＳ 明朝" w:hAnsi="ＭＳ 明朝" w:cs="Times New Roman" w:hint="eastAsia"/>
          <w:sz w:val="22"/>
        </w:rPr>
        <w:t xml:space="preserve">　・</w:t>
      </w:r>
      <w:r w:rsidR="009E3B54">
        <w:rPr>
          <w:rFonts w:ascii="ＭＳ 明朝" w:eastAsia="ＭＳ 明朝" w:hAnsi="ＭＳ 明朝" w:cs="Times New Roman" w:hint="eastAsia"/>
          <w:sz w:val="22"/>
        </w:rPr>
        <w:t>週1回のいじめ不登校対策委員会をもち、生徒に対する情報をもち、その生徒に合わせた対応策</w:t>
      </w:r>
    </w:p>
    <w:p w14:paraId="3F0BBA86" w14:textId="5507488F" w:rsidR="001D2B59" w:rsidRDefault="009E3B54" w:rsidP="00DC79C6">
      <w:pPr>
        <w:ind w:leftChars="500" w:left="957" w:hanging="1"/>
        <w:jc w:val="left"/>
        <w:rPr>
          <w:rFonts w:ascii="ＭＳ 明朝" w:eastAsia="ＭＳ 明朝" w:hAnsi="ＭＳ 明朝" w:cs="Times New Roman"/>
          <w:sz w:val="22"/>
        </w:rPr>
      </w:pPr>
      <w:r>
        <w:rPr>
          <w:rFonts w:ascii="ＭＳ 明朝" w:eastAsia="ＭＳ 明朝" w:hAnsi="ＭＳ 明朝" w:cs="Times New Roman" w:hint="eastAsia"/>
          <w:sz w:val="22"/>
        </w:rPr>
        <w:t>を検討し、指導に生かす。</w:t>
      </w:r>
    </w:p>
    <w:p w14:paraId="3FFF8251" w14:textId="77777777" w:rsidR="009E3B54" w:rsidRPr="001D2B59" w:rsidRDefault="009E3B54" w:rsidP="009E3B54">
      <w:pPr>
        <w:ind w:leftChars="400" w:left="966" w:hangingChars="100" w:hanging="201"/>
        <w:jc w:val="left"/>
        <w:rPr>
          <w:rFonts w:ascii="ＭＳ 明朝" w:eastAsia="ＭＳ 明朝" w:hAnsi="Century" w:cs="Times New Roman"/>
          <w:sz w:val="22"/>
        </w:rPr>
      </w:pPr>
      <w:r>
        <w:rPr>
          <w:rFonts w:ascii="ＭＳ 明朝" w:eastAsia="ＭＳ 明朝" w:hAnsi="Century" w:cs="Times New Roman" w:hint="eastAsia"/>
          <w:sz w:val="22"/>
        </w:rPr>
        <w:t>・学校におけるいじめ防止対策の検証を行い、改善策を検討していく。</w:t>
      </w:r>
    </w:p>
    <w:p w14:paraId="48373CE2" w14:textId="77777777" w:rsidR="001D2B59" w:rsidRPr="001D2B59" w:rsidRDefault="001D2B59" w:rsidP="001D2B59">
      <w:pPr>
        <w:ind w:left="465"/>
        <w:jc w:val="left"/>
        <w:rPr>
          <w:rFonts w:ascii="ＭＳ ゴシック" w:eastAsia="ＭＳ ゴシック" w:hAnsi="ＭＳ ゴシック" w:cs="Times New Roman"/>
          <w:sz w:val="22"/>
        </w:rPr>
      </w:pPr>
      <w:r w:rsidRPr="001D2B59">
        <w:rPr>
          <w:rFonts w:ascii="ＭＳ ゴシック" w:eastAsia="ＭＳ ゴシック" w:hAnsi="ＭＳ ゴシック" w:cs="Times New Roman" w:hint="eastAsia"/>
          <w:sz w:val="22"/>
        </w:rPr>
        <w:t>イ　教職員への共通理解と意識啓発</w:t>
      </w:r>
    </w:p>
    <w:p w14:paraId="14853FFA" w14:textId="77777777" w:rsidR="00DC79C6" w:rsidRDefault="001D2B59" w:rsidP="00DC79C6">
      <w:pPr>
        <w:ind w:firstLineChars="400" w:firstLine="805"/>
        <w:jc w:val="left"/>
        <w:rPr>
          <w:rFonts w:ascii="ＭＳ 明朝" w:eastAsia="ＭＳ 明朝" w:hAnsi="Century" w:cs="Times New Roman"/>
          <w:sz w:val="22"/>
        </w:rPr>
      </w:pPr>
      <w:r w:rsidRPr="001D2B59">
        <w:rPr>
          <w:rFonts w:ascii="ＭＳ 明朝" w:eastAsia="ＭＳ 明朝" w:hAnsi="ＭＳ 明朝" w:cs="Times New Roman" w:hint="eastAsia"/>
          <w:sz w:val="22"/>
        </w:rPr>
        <w:t>・年度初めの職員会議で「学校いじめ防止基本方針」の周知を図り、教職員の共通理解を図る。</w:t>
      </w:r>
    </w:p>
    <w:p w14:paraId="705DAEC9" w14:textId="77777777" w:rsidR="00DC79C6" w:rsidRDefault="001D2B59" w:rsidP="00DC79C6">
      <w:pPr>
        <w:ind w:firstLineChars="400" w:firstLine="805"/>
        <w:jc w:val="left"/>
        <w:rPr>
          <w:rFonts w:ascii="ＭＳ 明朝" w:eastAsia="ＭＳ 明朝" w:hAnsi="ＭＳ 明朝" w:cs="Times New Roman"/>
          <w:sz w:val="22"/>
        </w:rPr>
      </w:pPr>
      <w:r w:rsidRPr="001D2B59">
        <w:rPr>
          <w:rFonts w:ascii="ＭＳ 明朝" w:eastAsia="ＭＳ 明朝" w:hAnsi="ＭＳ 明朝" w:cs="Times New Roman" w:hint="eastAsia"/>
          <w:sz w:val="22"/>
        </w:rPr>
        <w:t>・いじめアンケート</w:t>
      </w:r>
      <w:r w:rsidR="00DC79C6">
        <w:rPr>
          <w:rFonts w:ascii="ＭＳ 明朝" w:eastAsia="ＭＳ 明朝" w:hAnsi="ＭＳ 明朝" w:cs="Times New Roman" w:hint="eastAsia"/>
          <w:sz w:val="22"/>
        </w:rPr>
        <w:t>（ちゃおカード）</w:t>
      </w:r>
      <w:r w:rsidRPr="001D2B59">
        <w:rPr>
          <w:rFonts w:ascii="ＭＳ 明朝" w:eastAsia="ＭＳ 明朝" w:hAnsi="ＭＳ 明朝" w:cs="Times New Roman" w:hint="eastAsia"/>
          <w:sz w:val="22"/>
        </w:rPr>
        <w:t>や教育相談の結果の集約、分析、対策の検討を行い、いじめ</w:t>
      </w:r>
    </w:p>
    <w:p w14:paraId="2B592B11" w14:textId="22F01B8D" w:rsidR="001D2B59" w:rsidRPr="00DC79C6" w:rsidRDefault="001D2B59" w:rsidP="00DC79C6">
      <w:pPr>
        <w:ind w:firstLineChars="500" w:firstLine="1006"/>
        <w:jc w:val="left"/>
        <w:rPr>
          <w:rFonts w:ascii="ＭＳ 明朝" w:eastAsia="ＭＳ 明朝" w:hAnsi="Century" w:cs="Times New Roman"/>
          <w:sz w:val="22"/>
        </w:rPr>
      </w:pPr>
      <w:r w:rsidRPr="001D2B59">
        <w:rPr>
          <w:rFonts w:ascii="ＭＳ 明朝" w:eastAsia="ＭＳ 明朝" w:hAnsi="ＭＳ 明朝" w:cs="Times New Roman" w:hint="eastAsia"/>
          <w:sz w:val="22"/>
        </w:rPr>
        <w:t>防止対策に努める。</w:t>
      </w:r>
    </w:p>
    <w:p w14:paraId="16D5EF23" w14:textId="77777777" w:rsidR="001D2B59" w:rsidRPr="001D2B59" w:rsidRDefault="001D2B59" w:rsidP="001D2B59">
      <w:pPr>
        <w:ind w:left="465"/>
        <w:jc w:val="left"/>
        <w:rPr>
          <w:rFonts w:ascii="ＭＳ ゴシック" w:eastAsia="ＭＳ ゴシック" w:hAnsi="ＭＳ ゴシック" w:cs="Times New Roman"/>
          <w:sz w:val="22"/>
        </w:rPr>
      </w:pPr>
      <w:r w:rsidRPr="001D2B59">
        <w:rPr>
          <w:rFonts w:ascii="ＭＳ ゴシック" w:eastAsia="ＭＳ ゴシック" w:hAnsi="ＭＳ ゴシック" w:cs="Times New Roman" w:hint="eastAsia"/>
          <w:sz w:val="22"/>
        </w:rPr>
        <w:t>ウ　生徒や保護者、地域に対する情報発信と意識啓発</w:t>
      </w:r>
    </w:p>
    <w:p w14:paraId="2843E1E4" w14:textId="5EC7362E" w:rsidR="001D2B59" w:rsidRPr="001D2B59" w:rsidRDefault="001D2B59" w:rsidP="001D2B59">
      <w:pPr>
        <w:ind w:leftChars="400" w:left="966" w:hangingChars="100" w:hanging="201"/>
        <w:jc w:val="left"/>
        <w:rPr>
          <w:rFonts w:ascii="ＭＳ 明朝" w:eastAsia="ＭＳ 明朝" w:hAnsi="Century" w:cs="Times New Roman"/>
          <w:sz w:val="22"/>
        </w:rPr>
      </w:pPr>
      <w:r w:rsidRPr="001D2B59">
        <w:rPr>
          <w:rFonts w:ascii="ＭＳ 明朝" w:eastAsia="ＭＳ 明朝" w:hAnsi="ＭＳ 明朝" w:cs="Times New Roman" w:hint="eastAsia"/>
          <w:sz w:val="22"/>
        </w:rPr>
        <w:t>・学校・学年だよりやホームページ等を通して、</w:t>
      </w:r>
      <w:r w:rsidR="00DC79C6">
        <w:rPr>
          <w:rFonts w:ascii="ＭＳ 明朝" w:eastAsia="ＭＳ 明朝" w:hAnsi="ＭＳ 明朝" w:cs="Times New Roman" w:hint="eastAsia"/>
          <w:sz w:val="22"/>
        </w:rPr>
        <w:t>生徒の活動状況</w:t>
      </w:r>
      <w:r w:rsidRPr="001D2B59">
        <w:rPr>
          <w:rFonts w:ascii="ＭＳ 明朝" w:eastAsia="ＭＳ 明朝" w:hAnsi="ＭＳ 明朝" w:cs="Times New Roman" w:hint="eastAsia"/>
          <w:sz w:val="22"/>
        </w:rPr>
        <w:t>や学校評価結果等を</w:t>
      </w:r>
      <w:r w:rsidR="003B2B34" w:rsidRPr="001D2B59">
        <w:rPr>
          <w:rFonts w:ascii="ＭＳ 明朝" w:eastAsia="ＭＳ 明朝" w:hAnsi="ＭＳ 明朝" w:cs="Times New Roman" w:hint="eastAsia"/>
          <w:sz w:val="22"/>
        </w:rPr>
        <w:t>随時、</w:t>
      </w:r>
      <w:r w:rsidRPr="001D2B59">
        <w:rPr>
          <w:rFonts w:ascii="ＭＳ 明朝" w:eastAsia="ＭＳ 明朝" w:hAnsi="ＭＳ 明朝" w:cs="Times New Roman" w:hint="eastAsia"/>
          <w:sz w:val="22"/>
        </w:rPr>
        <w:t>発信する。</w:t>
      </w:r>
    </w:p>
    <w:p w14:paraId="4F3DA8F1" w14:textId="77777777" w:rsidR="001D2B59" w:rsidRPr="001D2B59" w:rsidRDefault="001D2B59" w:rsidP="0033282D">
      <w:pPr>
        <w:ind w:leftChars="148" w:left="283" w:firstLineChars="141" w:firstLine="284"/>
        <w:jc w:val="left"/>
        <w:rPr>
          <w:rFonts w:ascii="ＭＳ ゴシック" w:eastAsia="ＭＳ ゴシック" w:hAnsi="ＭＳ ゴシック" w:cs="Times New Roman"/>
          <w:sz w:val="22"/>
        </w:rPr>
      </w:pPr>
      <w:r w:rsidRPr="001D2B59">
        <w:rPr>
          <w:rFonts w:ascii="ＭＳ ゴシック" w:eastAsia="ＭＳ ゴシック" w:hAnsi="ＭＳ ゴシック" w:cs="Times New Roman" w:hint="eastAsia"/>
          <w:sz w:val="22"/>
        </w:rPr>
        <w:lastRenderedPageBreak/>
        <w:t>エ　いじめに対する措置（いじめ事案への対応）</w:t>
      </w:r>
    </w:p>
    <w:p w14:paraId="0B86F979" w14:textId="77777777" w:rsidR="001D2B59" w:rsidRPr="001D2B59" w:rsidRDefault="001D2B59" w:rsidP="001D2B59">
      <w:pPr>
        <w:ind w:left="1006" w:hangingChars="500" w:hanging="1006"/>
        <w:jc w:val="left"/>
        <w:rPr>
          <w:rFonts w:ascii="ＭＳ ゴシック" w:eastAsia="ＭＳ ゴシック" w:hAnsi="ＭＳ ゴシック" w:cs="Times New Roman"/>
          <w:sz w:val="22"/>
        </w:rPr>
      </w:pPr>
      <w:r w:rsidRPr="001D2B59">
        <w:rPr>
          <w:rFonts w:ascii="ＭＳ 明朝" w:eastAsia="ＭＳ 明朝" w:hAnsi="ＭＳ 明朝" w:cs="Times New Roman" w:hint="eastAsia"/>
          <w:sz w:val="22"/>
        </w:rPr>
        <w:t xml:space="preserve">　　　　・いじめがあった場合、あるいはいじめの疑いがあるとの情報があった場合は、正確な事実の把握に努め、問題の解消にむけた指導・支援体制を組織する。</w:t>
      </w:r>
    </w:p>
    <w:p w14:paraId="541D5B37" w14:textId="77777777" w:rsidR="001D2B59" w:rsidRPr="001D2B59" w:rsidRDefault="001D2B59" w:rsidP="001D2B59">
      <w:pPr>
        <w:ind w:left="1006" w:hangingChars="500" w:hanging="1006"/>
        <w:jc w:val="left"/>
        <w:rPr>
          <w:rFonts w:ascii="ＭＳ 明朝" w:eastAsia="ＭＳ 明朝" w:hAnsi="Century" w:cs="Times New Roman"/>
          <w:sz w:val="22"/>
        </w:rPr>
      </w:pPr>
      <w:r w:rsidRPr="001D2B59">
        <w:rPr>
          <w:rFonts w:ascii="ＭＳ ゴシック" w:eastAsia="ＭＳ ゴシック" w:hAnsi="ＭＳ ゴシック" w:cs="Times New Roman" w:hint="eastAsia"/>
          <w:sz w:val="22"/>
        </w:rPr>
        <w:t xml:space="preserve">　　　　</w:t>
      </w:r>
      <w:r w:rsidRPr="001D2B59">
        <w:rPr>
          <w:rFonts w:ascii="ＭＳ 明朝" w:eastAsia="ＭＳ 明朝" w:hAnsi="ＭＳ 明朝" w:cs="Times New Roman" w:hint="eastAsia"/>
          <w:sz w:val="22"/>
        </w:rPr>
        <w:t>・事案への対応については、適切なメンバー構成を検討し、迅速かつ効果的に対応する。また、必要に応じて、外部の専門家、関係機関と連携して対応する。</w:t>
      </w:r>
    </w:p>
    <w:p w14:paraId="05413908" w14:textId="77777777" w:rsidR="001D2B59" w:rsidRPr="001D2B59" w:rsidRDefault="001D2B59" w:rsidP="001D2B59">
      <w:pPr>
        <w:ind w:left="1006" w:hangingChars="500" w:hanging="1006"/>
        <w:jc w:val="left"/>
        <w:rPr>
          <w:rFonts w:ascii="ＭＳ 明朝" w:eastAsia="ＭＳ 明朝" w:hAnsi="Century" w:cs="Times New Roman"/>
          <w:sz w:val="22"/>
        </w:rPr>
      </w:pPr>
      <w:r w:rsidRPr="001D2B59">
        <w:rPr>
          <w:rFonts w:ascii="ＭＳ 明朝" w:eastAsia="ＭＳ 明朝" w:hAnsi="ＭＳ 明朝" w:cs="Times New Roman" w:hint="eastAsia"/>
          <w:sz w:val="22"/>
        </w:rPr>
        <w:t xml:space="preserve">　　　　・問題が解消したと判断した場合も、その後の生徒の様子を見守り、継続的な指導・支援を行う。</w:t>
      </w:r>
    </w:p>
    <w:p w14:paraId="32359889" w14:textId="77777777" w:rsidR="0033282D" w:rsidRDefault="0033282D" w:rsidP="001D2B59">
      <w:pPr>
        <w:jc w:val="left"/>
        <w:rPr>
          <w:rFonts w:ascii="ＭＳ ゴシック" w:eastAsia="ＭＳ ゴシック" w:hAnsi="ＭＳ ゴシック" w:cs="Times New Roman"/>
          <w:b/>
          <w:sz w:val="22"/>
        </w:rPr>
      </w:pPr>
    </w:p>
    <w:p w14:paraId="4D299530" w14:textId="77777777" w:rsidR="001D2B59" w:rsidRPr="001D2B59" w:rsidRDefault="001D2B59" w:rsidP="001D2B59">
      <w:pPr>
        <w:jc w:val="left"/>
        <w:rPr>
          <w:rFonts w:ascii="ＭＳ ゴシック" w:eastAsia="ＭＳ ゴシック" w:hAnsi="ＭＳ ゴシック" w:cs="Times New Roman"/>
          <w:b/>
          <w:sz w:val="22"/>
        </w:rPr>
      </w:pPr>
      <w:r w:rsidRPr="001D2B59">
        <w:rPr>
          <w:rFonts w:ascii="ＭＳ ゴシック" w:eastAsia="ＭＳ ゴシック" w:hAnsi="ＭＳ ゴシック" w:cs="Times New Roman" w:hint="eastAsia"/>
          <w:b/>
          <w:sz w:val="22"/>
        </w:rPr>
        <w:t>３　いじめの防止等に関する具体的な取組</w:t>
      </w:r>
    </w:p>
    <w:p w14:paraId="4F4D2EF9" w14:textId="77777777" w:rsidR="001D2B59" w:rsidRPr="001D2B59" w:rsidRDefault="001D2B59" w:rsidP="001D2B59">
      <w:pPr>
        <w:numPr>
          <w:ilvl w:val="0"/>
          <w:numId w:val="1"/>
        </w:numPr>
        <w:rPr>
          <w:rFonts w:ascii="ＭＳ ゴシック" w:eastAsia="ＭＳ ゴシック" w:hAnsi="ＭＳ ゴシック" w:cs="Times New Roman"/>
          <w:sz w:val="22"/>
        </w:rPr>
      </w:pPr>
      <w:r w:rsidRPr="001D2B59">
        <w:rPr>
          <w:rFonts w:ascii="ＭＳ ゴシック" w:eastAsia="ＭＳ ゴシック" w:hAnsi="ＭＳ ゴシック" w:cs="Times New Roman" w:hint="eastAsia"/>
          <w:sz w:val="22"/>
        </w:rPr>
        <w:t>いじめの未然防止の取組</w:t>
      </w:r>
    </w:p>
    <w:p w14:paraId="5F0FECCF" w14:textId="77777777" w:rsidR="00D10188" w:rsidRDefault="001D2B59" w:rsidP="001D2B59">
      <w:pPr>
        <w:ind w:leftChars="300" w:left="775" w:hangingChars="100" w:hanging="201"/>
        <w:rPr>
          <w:rFonts w:ascii="Century" w:eastAsia="ＭＳ 明朝" w:hAnsi="Century" w:cs="Times New Roman"/>
          <w:sz w:val="22"/>
          <w:szCs w:val="24"/>
        </w:rPr>
      </w:pPr>
      <w:r w:rsidRPr="001D2B59">
        <w:rPr>
          <w:rFonts w:ascii="Century" w:eastAsia="ＭＳ 明朝" w:hAnsi="Century" w:cs="Times New Roman" w:hint="eastAsia"/>
          <w:sz w:val="22"/>
          <w:szCs w:val="24"/>
        </w:rPr>
        <w:t xml:space="preserve">ア　</w:t>
      </w:r>
      <w:r w:rsidR="00D10188">
        <w:rPr>
          <w:rFonts w:ascii="Century" w:eastAsia="ＭＳ 明朝" w:hAnsi="Century" w:cs="Times New Roman" w:hint="eastAsia"/>
          <w:sz w:val="22"/>
          <w:szCs w:val="24"/>
        </w:rPr>
        <w:t>絆づくり</w:t>
      </w:r>
      <w:r w:rsidR="00662AF5">
        <w:rPr>
          <w:rFonts w:ascii="Century" w:eastAsia="ＭＳ 明朝" w:hAnsi="Century" w:cs="Times New Roman" w:hint="eastAsia"/>
          <w:sz w:val="22"/>
          <w:szCs w:val="24"/>
        </w:rPr>
        <w:t>（共感的な人間関係）</w:t>
      </w:r>
    </w:p>
    <w:p w14:paraId="00FC9FB0" w14:textId="77777777" w:rsidR="0026161F" w:rsidRDefault="00D10188" w:rsidP="0033282D">
      <w:pPr>
        <w:ind w:leftChars="400" w:left="765" w:firstLineChars="100" w:firstLine="201"/>
        <w:rPr>
          <w:rFonts w:ascii="Century" w:eastAsia="ＭＳ 明朝" w:hAnsi="Century" w:cs="Times New Roman"/>
          <w:sz w:val="22"/>
          <w:szCs w:val="24"/>
        </w:rPr>
      </w:pPr>
      <w:r w:rsidRPr="00D85661">
        <w:rPr>
          <w:rFonts w:ascii="Century" w:eastAsia="ＭＳ 明朝" w:hAnsi="Century" w:cs="Times New Roman" w:hint="eastAsia"/>
          <w:sz w:val="22"/>
          <w:szCs w:val="24"/>
        </w:rPr>
        <w:t>人と人との「心の結びつき」や「信頼感」などの大切さを実感させ</w:t>
      </w:r>
      <w:r>
        <w:rPr>
          <w:rFonts w:ascii="Century" w:eastAsia="ＭＳ 明朝" w:hAnsi="Century" w:cs="Times New Roman" w:hint="eastAsia"/>
          <w:sz w:val="22"/>
          <w:szCs w:val="24"/>
        </w:rPr>
        <w:t>、子どもたちが良好な人間関係づくりができるように支援する</w:t>
      </w:r>
      <w:r w:rsidR="001D2B59" w:rsidRPr="001D2B59">
        <w:rPr>
          <w:rFonts w:ascii="Century" w:eastAsia="ＭＳ 明朝" w:hAnsi="Century" w:cs="Times New Roman" w:hint="eastAsia"/>
          <w:sz w:val="22"/>
          <w:szCs w:val="24"/>
        </w:rPr>
        <w:t>。</w:t>
      </w:r>
    </w:p>
    <w:p w14:paraId="7686D849" w14:textId="77777777" w:rsidR="00D10188" w:rsidRDefault="001D2B59" w:rsidP="001D2B59">
      <w:pPr>
        <w:ind w:leftChars="300" w:left="775" w:hangingChars="100" w:hanging="201"/>
        <w:rPr>
          <w:rFonts w:ascii="Century" w:eastAsia="ＭＳ 明朝" w:hAnsi="Century" w:cs="Times New Roman"/>
          <w:sz w:val="22"/>
          <w:szCs w:val="24"/>
        </w:rPr>
      </w:pPr>
      <w:r w:rsidRPr="001D2B59">
        <w:rPr>
          <w:rFonts w:ascii="Century" w:eastAsia="ＭＳ 明朝" w:hAnsi="Century" w:cs="Times New Roman" w:hint="eastAsia"/>
          <w:sz w:val="22"/>
          <w:szCs w:val="24"/>
        </w:rPr>
        <w:t xml:space="preserve">イ　</w:t>
      </w:r>
      <w:r w:rsidR="00D10188">
        <w:rPr>
          <w:rFonts w:ascii="Century" w:eastAsia="ＭＳ 明朝" w:hAnsi="Century" w:cs="Times New Roman" w:hint="eastAsia"/>
          <w:sz w:val="22"/>
          <w:szCs w:val="24"/>
        </w:rPr>
        <w:t>居場所づくり</w:t>
      </w:r>
      <w:r w:rsidR="00662AF5">
        <w:rPr>
          <w:rFonts w:ascii="Century" w:eastAsia="ＭＳ 明朝" w:hAnsi="Century" w:cs="Times New Roman" w:hint="eastAsia"/>
          <w:sz w:val="22"/>
          <w:szCs w:val="24"/>
        </w:rPr>
        <w:t>（自己肯定感）</w:t>
      </w:r>
    </w:p>
    <w:p w14:paraId="2E244EF3" w14:textId="77777777" w:rsidR="001D2B59" w:rsidRPr="001D2B59" w:rsidRDefault="00D10188" w:rsidP="00D10188">
      <w:pPr>
        <w:ind w:leftChars="400" w:left="765" w:firstLineChars="100" w:firstLine="201"/>
        <w:rPr>
          <w:rFonts w:ascii="Century" w:eastAsia="ＭＳ 明朝" w:hAnsi="Century" w:cs="Times New Roman"/>
          <w:sz w:val="22"/>
          <w:szCs w:val="24"/>
        </w:rPr>
      </w:pPr>
      <w:r w:rsidRPr="00D85661">
        <w:rPr>
          <w:rFonts w:ascii="Century" w:eastAsia="ＭＳ 明朝" w:hAnsi="Century" w:cs="Times New Roman" w:hint="eastAsia"/>
          <w:sz w:val="22"/>
          <w:szCs w:val="24"/>
        </w:rPr>
        <w:t>「大事にされている」「分かってもらえている」など、自分の存在感を実感させ</w:t>
      </w:r>
      <w:r>
        <w:rPr>
          <w:rFonts w:ascii="Century" w:eastAsia="ＭＳ 明朝" w:hAnsi="Century" w:cs="Times New Roman" w:hint="eastAsia"/>
          <w:sz w:val="22"/>
          <w:szCs w:val="24"/>
        </w:rPr>
        <w:t>、安心して過ごせる場所づくりを設定する。</w:t>
      </w:r>
    </w:p>
    <w:p w14:paraId="41F58AFB" w14:textId="77777777" w:rsidR="00662AF5" w:rsidRDefault="001D2B59" w:rsidP="001D2B59">
      <w:pPr>
        <w:ind w:left="1207" w:hangingChars="600" w:hanging="1207"/>
        <w:rPr>
          <w:rFonts w:ascii="Century" w:eastAsia="ＭＳ 明朝" w:hAnsi="Century" w:cs="Times New Roman"/>
          <w:sz w:val="22"/>
          <w:szCs w:val="24"/>
        </w:rPr>
      </w:pPr>
      <w:r w:rsidRPr="001D2B59">
        <w:rPr>
          <w:rFonts w:ascii="Century" w:eastAsia="ＭＳ 明朝" w:hAnsi="Century" w:cs="Times New Roman" w:hint="eastAsia"/>
          <w:sz w:val="22"/>
          <w:szCs w:val="24"/>
        </w:rPr>
        <w:t xml:space="preserve">　　　ウ　</w:t>
      </w:r>
      <w:r w:rsidR="00662AF5">
        <w:rPr>
          <w:rFonts w:ascii="Century" w:eastAsia="ＭＳ 明朝" w:hAnsi="Century" w:cs="Times New Roman" w:hint="eastAsia"/>
          <w:sz w:val="22"/>
          <w:szCs w:val="24"/>
        </w:rPr>
        <w:t>自分づくり（自己決定の場）</w:t>
      </w:r>
    </w:p>
    <w:p w14:paraId="03E19CB3" w14:textId="009C5796" w:rsidR="00662AF5" w:rsidRDefault="00662AF5" w:rsidP="00662AF5">
      <w:pPr>
        <w:ind w:leftChars="400" w:left="765" w:firstLineChars="100" w:firstLine="201"/>
        <w:rPr>
          <w:rFonts w:ascii="Century" w:eastAsia="ＭＳ 明朝" w:hAnsi="Century" w:cs="Times New Roman"/>
          <w:sz w:val="22"/>
          <w:szCs w:val="24"/>
        </w:rPr>
      </w:pPr>
      <w:r>
        <w:rPr>
          <w:rFonts w:ascii="Century" w:eastAsia="ＭＳ 明朝" w:hAnsi="Century" w:cs="Times New Roman" w:hint="eastAsia"/>
          <w:sz w:val="22"/>
          <w:szCs w:val="24"/>
        </w:rPr>
        <w:t>自発的かつ自主的に考えたり、行動したりする場を設け、決断力・判断力を高め、自己を成長さ　　せていくよう自己実現の</w:t>
      </w:r>
      <w:r w:rsidR="00DC79C6">
        <w:rPr>
          <w:rFonts w:ascii="Century" w:eastAsia="ＭＳ 明朝" w:hAnsi="Century" w:cs="Times New Roman" w:hint="eastAsia"/>
          <w:sz w:val="22"/>
          <w:szCs w:val="24"/>
        </w:rPr>
        <w:t>過程を</w:t>
      </w:r>
      <w:r>
        <w:rPr>
          <w:rFonts w:ascii="Century" w:eastAsia="ＭＳ 明朝" w:hAnsi="Century" w:cs="Times New Roman" w:hint="eastAsia"/>
          <w:sz w:val="22"/>
          <w:szCs w:val="24"/>
        </w:rPr>
        <w:t>支援する。</w:t>
      </w:r>
    </w:p>
    <w:p w14:paraId="01452685" w14:textId="77777777" w:rsidR="001D2B59" w:rsidRPr="001D2B59" w:rsidRDefault="001D2B59" w:rsidP="001D2B59">
      <w:pPr>
        <w:ind w:left="1207" w:hangingChars="600" w:hanging="1207"/>
        <w:rPr>
          <w:rFonts w:ascii="ＭＳ ゴシック" w:eastAsia="ＭＳ ゴシック" w:hAnsi="ＭＳ ゴシック" w:cs="Times New Roman"/>
          <w:sz w:val="22"/>
        </w:rPr>
      </w:pPr>
      <w:r w:rsidRPr="001D2B59">
        <w:rPr>
          <w:rFonts w:ascii="Century" w:eastAsia="ＭＳ 明朝" w:hAnsi="Century" w:cs="Times New Roman" w:hint="eastAsia"/>
          <w:sz w:val="22"/>
          <w:szCs w:val="24"/>
        </w:rPr>
        <w:t xml:space="preserve">　</w:t>
      </w:r>
      <w:r w:rsidRPr="001D2B59">
        <w:rPr>
          <w:rFonts w:ascii="ＭＳ ゴシック" w:eastAsia="ＭＳ ゴシック" w:hAnsi="ＭＳ ゴシック" w:cs="Times New Roman" w:hint="eastAsia"/>
          <w:sz w:val="22"/>
        </w:rPr>
        <w:t xml:space="preserve">（２）いじめの早期発見の取組　</w:t>
      </w:r>
    </w:p>
    <w:p w14:paraId="54E3653A" w14:textId="77777777" w:rsidR="001D2B59" w:rsidRPr="001D2B59" w:rsidRDefault="001D2B59" w:rsidP="001D2B59">
      <w:pPr>
        <w:ind w:left="805" w:hangingChars="400" w:hanging="805"/>
        <w:rPr>
          <w:rFonts w:ascii="Century" w:eastAsia="ＭＳ 明朝" w:hAnsi="Century" w:cs="Times New Roman"/>
          <w:sz w:val="22"/>
          <w:szCs w:val="24"/>
        </w:rPr>
      </w:pPr>
      <w:r w:rsidRPr="001D2B59">
        <w:rPr>
          <w:rFonts w:ascii="Century" w:eastAsia="ＭＳ 明朝" w:hAnsi="Century" w:cs="Times New Roman" w:hint="eastAsia"/>
          <w:sz w:val="22"/>
          <w:szCs w:val="24"/>
        </w:rPr>
        <w:t xml:space="preserve">　　　ア　いじめアンケート（ちゃおカード</w:t>
      </w:r>
      <w:r w:rsidR="00783FC8">
        <w:rPr>
          <w:rFonts w:ascii="Century" w:eastAsia="ＭＳ 明朝" w:hAnsi="Century" w:cs="Times New Roman" w:hint="eastAsia"/>
          <w:sz w:val="22"/>
          <w:szCs w:val="24"/>
        </w:rPr>
        <w:t>・随時実施</w:t>
      </w:r>
      <w:r w:rsidRPr="001D2B59">
        <w:rPr>
          <w:rFonts w:ascii="Century" w:eastAsia="ＭＳ 明朝" w:hAnsi="Century" w:cs="Times New Roman" w:hint="eastAsia"/>
          <w:sz w:val="22"/>
          <w:szCs w:val="24"/>
        </w:rPr>
        <w:t>）や教育相談を実施（年４回）し、生徒の小さなサインを見逃さないように努める。</w:t>
      </w:r>
    </w:p>
    <w:p w14:paraId="32AF42A8" w14:textId="77777777" w:rsidR="001D2B59" w:rsidRPr="001D2B59" w:rsidRDefault="001D2B59" w:rsidP="001D2B59">
      <w:pPr>
        <w:ind w:left="805" w:hangingChars="400" w:hanging="805"/>
        <w:rPr>
          <w:rFonts w:ascii="Century" w:eastAsia="ＭＳ 明朝" w:hAnsi="Century" w:cs="Times New Roman"/>
          <w:sz w:val="22"/>
          <w:szCs w:val="24"/>
        </w:rPr>
      </w:pPr>
      <w:r w:rsidRPr="001D2B59">
        <w:rPr>
          <w:rFonts w:ascii="Century" w:eastAsia="ＭＳ 明朝" w:hAnsi="Century" w:cs="Times New Roman" w:hint="eastAsia"/>
          <w:sz w:val="22"/>
          <w:szCs w:val="24"/>
        </w:rPr>
        <w:t xml:space="preserve">　　　イ　教師と生徒との温かい人間関係づくりや、保護者との信頼関係づくりに努め、いじめ等について相談しやすい環境を整える。</w:t>
      </w:r>
    </w:p>
    <w:p w14:paraId="089CEB25" w14:textId="77777777" w:rsidR="001D2B59" w:rsidRPr="001D2B59" w:rsidRDefault="001D2B59" w:rsidP="001D2B59">
      <w:pPr>
        <w:ind w:left="805" w:hangingChars="400" w:hanging="805"/>
        <w:rPr>
          <w:rFonts w:ascii="Century" w:eastAsia="ＭＳ 明朝" w:hAnsi="Century" w:cs="Times New Roman"/>
          <w:sz w:val="22"/>
          <w:szCs w:val="24"/>
        </w:rPr>
      </w:pPr>
      <w:r w:rsidRPr="001D2B59">
        <w:rPr>
          <w:rFonts w:ascii="Century" w:eastAsia="ＭＳ 明朝" w:hAnsi="Century" w:cs="Times New Roman" w:hint="eastAsia"/>
          <w:sz w:val="22"/>
          <w:szCs w:val="24"/>
        </w:rPr>
        <w:t xml:space="preserve">　　　ウ　スクールカウンセラーとの連携、いじめ相談電話等</w:t>
      </w:r>
      <w:r w:rsidR="00783FC8">
        <w:rPr>
          <w:rFonts w:ascii="Century" w:eastAsia="ＭＳ 明朝" w:hAnsi="Century" w:cs="Times New Roman" w:hint="eastAsia"/>
          <w:sz w:val="22"/>
          <w:szCs w:val="24"/>
        </w:rPr>
        <w:t>の</w:t>
      </w:r>
      <w:r w:rsidRPr="001D2B59">
        <w:rPr>
          <w:rFonts w:ascii="Century" w:eastAsia="ＭＳ 明朝" w:hAnsi="Century" w:cs="Times New Roman" w:hint="eastAsia"/>
          <w:sz w:val="22"/>
          <w:szCs w:val="24"/>
        </w:rPr>
        <w:t>外部の相談機関を紹介し、生徒が相談しやすい環境を整える。</w:t>
      </w:r>
    </w:p>
    <w:p w14:paraId="06F5A231" w14:textId="77777777" w:rsidR="001D2B59" w:rsidRPr="001D2B59" w:rsidRDefault="001D2B59" w:rsidP="001D2B59">
      <w:pPr>
        <w:ind w:firstLineChars="100" w:firstLine="201"/>
        <w:rPr>
          <w:rFonts w:ascii="ＭＳ ゴシック" w:eastAsia="ＭＳ ゴシック" w:hAnsi="ＭＳ ゴシック" w:cs="Times New Roman"/>
          <w:sz w:val="22"/>
        </w:rPr>
      </w:pPr>
      <w:r w:rsidRPr="001D2B59">
        <w:rPr>
          <w:rFonts w:ascii="ＭＳ ゴシック" w:eastAsia="ＭＳ ゴシック" w:hAnsi="ＭＳ ゴシック" w:cs="Times New Roman" w:hint="eastAsia"/>
          <w:sz w:val="22"/>
        </w:rPr>
        <w:t>（３）いじめに対する措置</w:t>
      </w:r>
    </w:p>
    <w:p w14:paraId="185BEAAD" w14:textId="77777777" w:rsidR="001D2B59" w:rsidRDefault="001D2B59" w:rsidP="001D2B59">
      <w:pPr>
        <w:ind w:left="1207" w:hangingChars="600" w:hanging="1207"/>
        <w:jc w:val="left"/>
        <w:rPr>
          <w:rFonts w:ascii="Century" w:eastAsia="ＭＳ 明朝" w:hAnsi="Century" w:cs="Times New Roman"/>
          <w:sz w:val="22"/>
          <w:szCs w:val="24"/>
        </w:rPr>
      </w:pPr>
      <w:r w:rsidRPr="001D2B59">
        <w:rPr>
          <w:rFonts w:ascii="Century" w:eastAsia="ＭＳ 明朝" w:hAnsi="Century" w:cs="Times New Roman" w:hint="eastAsia"/>
          <w:sz w:val="22"/>
          <w:szCs w:val="24"/>
        </w:rPr>
        <w:t xml:space="preserve">　　　ア　いじめの発見・通報を受けたら、「生徒指導・いじめ・不登校対策委員会」を中心に、「いじめ対</w:t>
      </w:r>
    </w:p>
    <w:p w14:paraId="19469D28" w14:textId="77777777" w:rsidR="001D2B59" w:rsidRPr="001D2B59" w:rsidRDefault="001D2B59" w:rsidP="00662AF5">
      <w:pPr>
        <w:ind w:leftChars="500" w:left="1157" w:hangingChars="100" w:hanging="201"/>
        <w:jc w:val="left"/>
        <w:rPr>
          <w:rFonts w:ascii="Century" w:eastAsia="ＭＳ 明朝" w:hAnsi="Century" w:cs="Times New Roman"/>
          <w:sz w:val="22"/>
          <w:szCs w:val="24"/>
        </w:rPr>
      </w:pPr>
      <w:r w:rsidRPr="001D2B59">
        <w:rPr>
          <w:rFonts w:ascii="Century" w:eastAsia="ＭＳ 明朝" w:hAnsi="Century" w:cs="Times New Roman" w:hint="eastAsia"/>
          <w:sz w:val="22"/>
          <w:szCs w:val="24"/>
        </w:rPr>
        <w:t>応マニュアル」に基づいて組織的に対応する。</w:t>
      </w:r>
    </w:p>
    <w:p w14:paraId="4507C4BF" w14:textId="77777777" w:rsidR="001D2B59" w:rsidRPr="001D2B59" w:rsidRDefault="001D2B59" w:rsidP="001D2B59">
      <w:pPr>
        <w:jc w:val="left"/>
        <w:rPr>
          <w:rFonts w:ascii="Century" w:eastAsia="ＭＳ 明朝" w:hAnsi="Century" w:cs="Times New Roman"/>
          <w:sz w:val="22"/>
          <w:szCs w:val="24"/>
        </w:rPr>
      </w:pPr>
      <w:r w:rsidRPr="001D2B59">
        <w:rPr>
          <w:rFonts w:ascii="Century" w:eastAsia="ＭＳ 明朝" w:hAnsi="Century" w:cs="Times New Roman" w:hint="eastAsia"/>
          <w:sz w:val="22"/>
          <w:szCs w:val="24"/>
        </w:rPr>
        <w:t xml:space="preserve">　　　イ　被害生徒を守り通すという姿勢で対応する。</w:t>
      </w:r>
    </w:p>
    <w:p w14:paraId="5613BC96" w14:textId="77777777" w:rsidR="001D2B59" w:rsidRPr="001D2B59" w:rsidRDefault="001D2B59" w:rsidP="001D2B59">
      <w:pPr>
        <w:jc w:val="left"/>
        <w:rPr>
          <w:rFonts w:ascii="Century" w:eastAsia="ＭＳ 明朝" w:hAnsi="Century" w:cs="Times New Roman"/>
          <w:sz w:val="22"/>
          <w:szCs w:val="24"/>
        </w:rPr>
      </w:pPr>
      <w:r w:rsidRPr="001D2B59">
        <w:rPr>
          <w:rFonts w:ascii="Century" w:eastAsia="ＭＳ 明朝" w:hAnsi="Century" w:cs="Times New Roman" w:hint="eastAsia"/>
          <w:sz w:val="22"/>
          <w:szCs w:val="24"/>
        </w:rPr>
        <w:t xml:space="preserve">　　　ウ　加害生徒には教育的配慮のもと、毅然とした姿勢で指導や支援を行う。</w:t>
      </w:r>
    </w:p>
    <w:p w14:paraId="4E36A13B" w14:textId="77777777" w:rsidR="001D2B59" w:rsidRDefault="001D2B59" w:rsidP="001D2B59">
      <w:pPr>
        <w:ind w:left="1207" w:hangingChars="600" w:hanging="1207"/>
        <w:jc w:val="left"/>
        <w:rPr>
          <w:rFonts w:ascii="Century" w:eastAsia="ＭＳ 明朝" w:hAnsi="Century" w:cs="Times New Roman"/>
          <w:sz w:val="22"/>
          <w:szCs w:val="24"/>
        </w:rPr>
      </w:pPr>
      <w:r w:rsidRPr="001D2B59">
        <w:rPr>
          <w:rFonts w:ascii="Century" w:eastAsia="ＭＳ 明朝" w:hAnsi="Century" w:cs="Times New Roman" w:hint="eastAsia"/>
          <w:sz w:val="22"/>
          <w:szCs w:val="24"/>
        </w:rPr>
        <w:t xml:space="preserve">　　　エ　教職員の共通理解、保護者の協力、スクールカウンセラー等の専門家や、警察署、児童相談所等</w:t>
      </w:r>
    </w:p>
    <w:p w14:paraId="20D42D00" w14:textId="77777777" w:rsidR="001D2B59" w:rsidRPr="001D2B59" w:rsidRDefault="001D2B59" w:rsidP="001D2B59">
      <w:pPr>
        <w:ind w:leftChars="400" w:left="1167" w:hangingChars="200" w:hanging="402"/>
        <w:jc w:val="left"/>
        <w:rPr>
          <w:rFonts w:ascii="Century" w:eastAsia="ＭＳ 明朝" w:hAnsi="Century" w:cs="Times New Roman"/>
          <w:sz w:val="22"/>
          <w:szCs w:val="24"/>
        </w:rPr>
      </w:pPr>
      <w:r w:rsidRPr="001D2B59">
        <w:rPr>
          <w:rFonts w:ascii="Century" w:eastAsia="ＭＳ 明朝" w:hAnsi="Century" w:cs="Times New Roman" w:hint="eastAsia"/>
          <w:sz w:val="22"/>
          <w:szCs w:val="24"/>
        </w:rPr>
        <w:t>の関係機関との連携のもとで取り組む。</w:t>
      </w:r>
    </w:p>
    <w:p w14:paraId="06CF274E" w14:textId="77777777" w:rsidR="001D2B59" w:rsidRDefault="001D2B59" w:rsidP="001D2B59">
      <w:pPr>
        <w:ind w:left="1207" w:hangingChars="600" w:hanging="1207"/>
        <w:jc w:val="left"/>
        <w:rPr>
          <w:rFonts w:ascii="Century" w:eastAsia="ＭＳ 明朝" w:hAnsi="Century" w:cs="Times New Roman"/>
          <w:sz w:val="22"/>
          <w:szCs w:val="24"/>
        </w:rPr>
      </w:pPr>
      <w:r w:rsidRPr="001D2B59">
        <w:rPr>
          <w:rFonts w:ascii="Century" w:eastAsia="ＭＳ 明朝" w:hAnsi="Century" w:cs="Times New Roman" w:hint="eastAsia"/>
          <w:sz w:val="22"/>
          <w:szCs w:val="24"/>
        </w:rPr>
        <w:t xml:space="preserve">　　　オ　いじめが起きた集団へのはたらきかけを行い、いじめを見過ごさない、生み出さない集団づくり</w:t>
      </w:r>
    </w:p>
    <w:p w14:paraId="542387B1" w14:textId="77777777" w:rsidR="001D2B59" w:rsidRPr="001D2B59" w:rsidRDefault="001D2B59" w:rsidP="001D2B59">
      <w:pPr>
        <w:ind w:leftChars="400" w:left="1167" w:hangingChars="200" w:hanging="402"/>
        <w:jc w:val="left"/>
        <w:rPr>
          <w:rFonts w:ascii="Century" w:eastAsia="ＭＳ 明朝" w:hAnsi="Century" w:cs="Times New Roman"/>
          <w:sz w:val="22"/>
          <w:szCs w:val="24"/>
        </w:rPr>
      </w:pPr>
      <w:r w:rsidRPr="001D2B59">
        <w:rPr>
          <w:rFonts w:ascii="Century" w:eastAsia="ＭＳ 明朝" w:hAnsi="Century" w:cs="Times New Roman" w:hint="eastAsia"/>
          <w:sz w:val="22"/>
          <w:szCs w:val="24"/>
        </w:rPr>
        <w:t>を行う。</w:t>
      </w:r>
    </w:p>
    <w:p w14:paraId="72197F84" w14:textId="77777777" w:rsidR="001D2B59" w:rsidRPr="001D2B59" w:rsidRDefault="001D2B59" w:rsidP="001D2B59">
      <w:pPr>
        <w:ind w:left="1207" w:hangingChars="600" w:hanging="1207"/>
        <w:jc w:val="left"/>
        <w:rPr>
          <w:rFonts w:ascii="Century" w:eastAsia="ＭＳ 明朝" w:hAnsi="Century" w:cs="Times New Roman"/>
          <w:sz w:val="22"/>
          <w:szCs w:val="24"/>
        </w:rPr>
      </w:pPr>
      <w:r w:rsidRPr="001D2B59">
        <w:rPr>
          <w:rFonts w:ascii="Century" w:eastAsia="ＭＳ 明朝" w:hAnsi="Century" w:cs="Times New Roman" w:hint="eastAsia"/>
          <w:sz w:val="22"/>
          <w:szCs w:val="24"/>
        </w:rPr>
        <w:t xml:space="preserve">　</w:t>
      </w:r>
      <w:r w:rsidR="00D9480A">
        <w:rPr>
          <w:rFonts w:ascii="Century" w:eastAsia="ＭＳ 明朝" w:hAnsi="Century" w:cs="Times New Roman" w:hint="eastAsia"/>
          <w:sz w:val="22"/>
          <w:szCs w:val="24"/>
        </w:rPr>
        <w:t xml:space="preserve">　　カ　ネット上のいじめへの対応については、必要に応じて警察署</w:t>
      </w:r>
      <w:r w:rsidRPr="001D2B59">
        <w:rPr>
          <w:rFonts w:ascii="Century" w:eastAsia="ＭＳ 明朝" w:hAnsi="Century" w:cs="Times New Roman" w:hint="eastAsia"/>
          <w:sz w:val="22"/>
          <w:szCs w:val="24"/>
        </w:rPr>
        <w:t>等とも連携して行う。</w:t>
      </w:r>
    </w:p>
    <w:p w14:paraId="573DF292" w14:textId="0F63AB9D" w:rsidR="0033282D" w:rsidRDefault="0033282D" w:rsidP="001D2B59">
      <w:pPr>
        <w:jc w:val="left"/>
        <w:rPr>
          <w:rFonts w:ascii="ＭＳ ゴシック" w:eastAsia="ＭＳ ゴシック" w:hAnsi="ＭＳ ゴシック" w:cs="Times New Roman"/>
          <w:b/>
          <w:sz w:val="22"/>
        </w:rPr>
      </w:pPr>
    </w:p>
    <w:p w14:paraId="7DBB5D54" w14:textId="17F86D2C" w:rsidR="008E2A20" w:rsidRDefault="008E2A20" w:rsidP="001D2B59">
      <w:pPr>
        <w:jc w:val="left"/>
        <w:rPr>
          <w:rFonts w:ascii="ＭＳ ゴシック" w:eastAsia="ＭＳ ゴシック" w:hAnsi="ＭＳ ゴシック" w:cs="Times New Roman"/>
          <w:b/>
          <w:sz w:val="22"/>
        </w:rPr>
      </w:pPr>
    </w:p>
    <w:p w14:paraId="3080E06A" w14:textId="5B2E1B85" w:rsidR="008E2A20" w:rsidRDefault="008E2A20" w:rsidP="001D2B59">
      <w:pPr>
        <w:jc w:val="left"/>
        <w:rPr>
          <w:rFonts w:ascii="ＭＳ ゴシック" w:eastAsia="ＭＳ ゴシック" w:hAnsi="ＭＳ ゴシック" w:cs="Times New Roman"/>
          <w:b/>
          <w:sz w:val="22"/>
        </w:rPr>
      </w:pPr>
    </w:p>
    <w:p w14:paraId="12E2B56E" w14:textId="77777777" w:rsidR="008E2A20" w:rsidRDefault="008E2A20" w:rsidP="001D2B59">
      <w:pPr>
        <w:jc w:val="left"/>
        <w:rPr>
          <w:rFonts w:ascii="ＭＳ ゴシック" w:eastAsia="ＭＳ ゴシック" w:hAnsi="ＭＳ ゴシック" w:cs="Times New Roman"/>
          <w:b/>
          <w:sz w:val="22"/>
        </w:rPr>
      </w:pPr>
    </w:p>
    <w:p w14:paraId="7E8FC28C" w14:textId="77777777" w:rsidR="001D2B59" w:rsidRPr="001D2B59" w:rsidRDefault="001D2B59" w:rsidP="001D2B59">
      <w:pPr>
        <w:jc w:val="left"/>
        <w:rPr>
          <w:rFonts w:ascii="ＭＳ ゴシック" w:eastAsia="ＭＳ ゴシック" w:hAnsi="ＭＳ ゴシック" w:cs="Times New Roman"/>
          <w:b/>
          <w:sz w:val="22"/>
        </w:rPr>
      </w:pPr>
      <w:r w:rsidRPr="001D2B59">
        <w:rPr>
          <w:rFonts w:ascii="ＭＳ ゴシック" w:eastAsia="ＭＳ ゴシック" w:hAnsi="ＭＳ ゴシック" w:cs="Times New Roman" w:hint="eastAsia"/>
          <w:b/>
          <w:sz w:val="22"/>
        </w:rPr>
        <w:lastRenderedPageBreak/>
        <w:t>４　重大事態への対応</w:t>
      </w:r>
    </w:p>
    <w:p w14:paraId="6C276A32" w14:textId="77777777" w:rsidR="001D2B59" w:rsidRPr="001D2B59" w:rsidRDefault="001D2B59" w:rsidP="001D2B59">
      <w:pPr>
        <w:pStyle w:val="a7"/>
        <w:numPr>
          <w:ilvl w:val="0"/>
          <w:numId w:val="4"/>
        </w:numPr>
        <w:ind w:leftChars="0"/>
        <w:jc w:val="left"/>
        <w:rPr>
          <w:rFonts w:ascii="ＭＳ 明朝" w:eastAsia="ＭＳ 明朝" w:hAnsi="Century" w:cs="Times New Roman"/>
          <w:sz w:val="22"/>
        </w:rPr>
      </w:pPr>
      <w:r w:rsidRPr="001D2B59">
        <w:rPr>
          <w:rFonts w:ascii="ＭＳ 明朝" w:eastAsia="ＭＳ 明朝" w:hAnsi="ＭＳ 明朝" w:cs="Times New Roman" w:hint="eastAsia"/>
          <w:sz w:val="22"/>
        </w:rPr>
        <w:t>重大事態が生じた場合は、速やかに教育委員会に報告をし、「重大事態対応フロー図」に基づいて</w:t>
      </w:r>
    </w:p>
    <w:p w14:paraId="3F21EB63" w14:textId="77777777" w:rsidR="001D2B59" w:rsidRPr="001D2B59" w:rsidRDefault="001D2B59" w:rsidP="001D2B59">
      <w:pPr>
        <w:ind w:left="201" w:firstLineChars="200" w:firstLine="402"/>
        <w:jc w:val="left"/>
        <w:rPr>
          <w:rFonts w:ascii="ＭＳ 明朝" w:eastAsia="ＭＳ 明朝" w:hAnsi="Century" w:cs="Times New Roman"/>
          <w:sz w:val="22"/>
        </w:rPr>
      </w:pPr>
      <w:r w:rsidRPr="001D2B59">
        <w:rPr>
          <w:rFonts w:ascii="ＭＳ 明朝" w:eastAsia="ＭＳ 明朝" w:hAnsi="ＭＳ 明朝" w:cs="Times New Roman" w:hint="eastAsia"/>
          <w:sz w:val="22"/>
        </w:rPr>
        <w:t>対応する。</w:t>
      </w:r>
    </w:p>
    <w:p w14:paraId="13500C1C" w14:textId="77777777" w:rsidR="001D2B59" w:rsidRPr="001D2B59" w:rsidRDefault="001D2B59" w:rsidP="001D2B59">
      <w:pPr>
        <w:ind w:leftChars="100" w:left="593" w:hangingChars="200" w:hanging="402"/>
        <w:jc w:val="left"/>
        <w:rPr>
          <w:rFonts w:ascii="ＭＳ 明朝" w:eastAsia="ＭＳ 明朝" w:hAnsi="Century" w:cs="Times New Roman"/>
          <w:sz w:val="22"/>
        </w:rPr>
      </w:pPr>
      <w:r w:rsidRPr="001D2B59">
        <w:rPr>
          <w:rFonts w:ascii="ＭＳ 明朝" w:eastAsia="ＭＳ 明朝" w:hAnsi="ＭＳ 明朝" w:cs="Times New Roman" w:hint="eastAsia"/>
          <w:sz w:val="22"/>
        </w:rPr>
        <w:t>（２）学校が事実に関する調査を実施する場合は、「生徒指導・いじめ・不登校対策委員会」を開催し、事案に応じて適切な専門家を加えるなどして対応する。</w:t>
      </w:r>
    </w:p>
    <w:p w14:paraId="00ED4B2B" w14:textId="77777777" w:rsidR="001D2B59" w:rsidRPr="001D2B59" w:rsidRDefault="001D2B59" w:rsidP="001D2B59">
      <w:pPr>
        <w:ind w:firstLineChars="100" w:firstLine="201"/>
        <w:jc w:val="left"/>
        <w:rPr>
          <w:rFonts w:ascii="ＭＳ 明朝" w:eastAsia="ＭＳ 明朝" w:hAnsi="Century" w:cs="Times New Roman"/>
          <w:sz w:val="22"/>
        </w:rPr>
      </w:pPr>
      <w:r w:rsidRPr="001D2B59">
        <w:rPr>
          <w:rFonts w:ascii="ＭＳ 明朝" w:eastAsia="ＭＳ 明朝" w:hAnsi="ＭＳ 明朝" w:cs="Times New Roman" w:hint="eastAsia"/>
          <w:sz w:val="22"/>
        </w:rPr>
        <w:t>（３）調査結果については、被害生徒、保護者に対して適切に情報を提供する。</w:t>
      </w:r>
    </w:p>
    <w:p w14:paraId="2A695E8E" w14:textId="77777777" w:rsidR="0033282D" w:rsidRDefault="0033282D" w:rsidP="001D2B59">
      <w:pPr>
        <w:jc w:val="left"/>
        <w:rPr>
          <w:rFonts w:ascii="ＭＳ ゴシック" w:eastAsia="ＭＳ ゴシック" w:hAnsi="ＭＳ ゴシック" w:cs="Times New Roman"/>
          <w:b/>
          <w:sz w:val="22"/>
        </w:rPr>
      </w:pPr>
    </w:p>
    <w:p w14:paraId="275D2E54" w14:textId="77777777" w:rsidR="001D2B59" w:rsidRPr="001D2B59" w:rsidRDefault="001D2B59" w:rsidP="001D2B59">
      <w:pPr>
        <w:jc w:val="left"/>
        <w:rPr>
          <w:rFonts w:ascii="ＭＳ ゴシック" w:eastAsia="ＭＳ ゴシック" w:hAnsi="ＭＳ ゴシック" w:cs="Times New Roman"/>
          <w:b/>
          <w:sz w:val="22"/>
        </w:rPr>
      </w:pPr>
      <w:r w:rsidRPr="001D2B59">
        <w:rPr>
          <w:rFonts w:ascii="ＭＳ ゴシック" w:eastAsia="ＭＳ ゴシック" w:hAnsi="ＭＳ ゴシック" w:cs="Times New Roman" w:hint="eastAsia"/>
          <w:b/>
          <w:sz w:val="22"/>
        </w:rPr>
        <w:t>５　学校の取組に対する検証・見直し</w:t>
      </w:r>
    </w:p>
    <w:p w14:paraId="3CC70918" w14:textId="522A3133" w:rsidR="001D2B59" w:rsidRPr="001D2B59" w:rsidRDefault="001D2B59" w:rsidP="001D2B59">
      <w:pPr>
        <w:ind w:leftChars="100" w:left="593" w:hangingChars="200" w:hanging="402"/>
        <w:jc w:val="left"/>
        <w:rPr>
          <w:rFonts w:ascii="ＭＳ 明朝" w:eastAsia="ＭＳ 明朝" w:hAnsi="Century" w:cs="Times New Roman"/>
          <w:sz w:val="22"/>
        </w:rPr>
      </w:pPr>
      <w:r w:rsidRPr="001D2B59">
        <w:rPr>
          <w:rFonts w:ascii="ＭＳ 明朝" w:eastAsia="ＭＳ 明朝" w:hAnsi="ＭＳ 明朝" w:cs="Times New Roman" w:hint="eastAsia"/>
          <w:sz w:val="22"/>
        </w:rPr>
        <w:t>（１）学校いじめ防止基本方針をはじめとするいじめ防止の取組については、ＰＤＣＡサイクル（ＰＬＡＮ→ＤＯ→ＣＨＥＣＫ→ＡＣＴ）で見直し、実効性のある取組となるよう努める。</w:t>
      </w:r>
    </w:p>
    <w:p w14:paraId="3AB4C53C" w14:textId="77777777" w:rsidR="001D2B59" w:rsidRPr="001D2B59" w:rsidRDefault="001D2B59" w:rsidP="001D2B59">
      <w:pPr>
        <w:ind w:leftChars="100" w:left="593" w:hangingChars="200" w:hanging="402"/>
        <w:jc w:val="left"/>
        <w:rPr>
          <w:rFonts w:ascii="ＭＳ 明朝" w:eastAsia="ＭＳ 明朝" w:hAnsi="Century" w:cs="Times New Roman"/>
          <w:sz w:val="22"/>
        </w:rPr>
      </w:pPr>
      <w:r w:rsidRPr="001D2B59">
        <w:rPr>
          <w:rFonts w:ascii="ＭＳ 明朝" w:eastAsia="ＭＳ 明朝" w:hAnsi="ＭＳ 明朝" w:cs="Times New Roman" w:hint="eastAsia"/>
          <w:sz w:val="22"/>
        </w:rPr>
        <w:t>（２）いじめに関する項目を盛り込んだ教職員による取組評価及び保護者への学校評価アンケートを</w:t>
      </w:r>
      <w:r w:rsidR="00D85661">
        <w:rPr>
          <w:rFonts w:ascii="ＭＳ 明朝" w:eastAsia="ＭＳ 明朝" w:hAnsi="ＭＳ 明朝" w:cs="Times New Roman" w:hint="eastAsia"/>
          <w:sz w:val="22"/>
        </w:rPr>
        <w:t>１２</w:t>
      </w:r>
      <w:r w:rsidR="00002D8C" w:rsidRPr="001D2B59">
        <w:rPr>
          <w:rFonts w:ascii="ＭＳ 明朝" w:eastAsia="ＭＳ 明朝" w:hAnsi="ＭＳ 明朝" w:cs="Times New Roman" w:hint="eastAsia"/>
          <w:sz w:val="22"/>
        </w:rPr>
        <w:t>月</w:t>
      </w:r>
      <w:r w:rsidRPr="001D2B59">
        <w:rPr>
          <w:rFonts w:ascii="ＭＳ 明朝" w:eastAsia="ＭＳ 明朝" w:hAnsi="ＭＳ 明朝" w:cs="Times New Roman" w:hint="eastAsia"/>
          <w:sz w:val="22"/>
        </w:rPr>
        <w:t>に</w:t>
      </w:r>
      <w:r w:rsidR="00002D8C">
        <w:rPr>
          <w:rFonts w:ascii="ＭＳ 明朝" w:eastAsia="ＭＳ 明朝" w:hAnsi="ＭＳ 明朝" w:cs="Times New Roman" w:hint="eastAsia"/>
          <w:sz w:val="22"/>
        </w:rPr>
        <w:t>実施</w:t>
      </w:r>
      <w:r w:rsidRPr="001D2B59">
        <w:rPr>
          <w:rFonts w:ascii="ＭＳ 明朝" w:eastAsia="ＭＳ 明朝" w:hAnsi="ＭＳ 明朝" w:cs="Times New Roman" w:hint="eastAsia"/>
          <w:sz w:val="22"/>
        </w:rPr>
        <w:t>し、生徒指導・いじめ・不登校対策委員会でいじめに関する取組の検証を行う。</w:t>
      </w:r>
    </w:p>
    <w:p w14:paraId="43FF52FB" w14:textId="77777777" w:rsidR="0033282D" w:rsidRDefault="0033282D" w:rsidP="001D2B59">
      <w:pPr>
        <w:jc w:val="left"/>
        <w:rPr>
          <w:rFonts w:ascii="ＭＳ ゴシック" w:eastAsia="ＭＳ ゴシック" w:hAnsi="ＭＳ ゴシック" w:cs="Times New Roman"/>
          <w:b/>
          <w:sz w:val="22"/>
        </w:rPr>
      </w:pPr>
    </w:p>
    <w:p w14:paraId="351F4C43" w14:textId="77777777" w:rsidR="001D2B59" w:rsidRPr="001D2B59" w:rsidRDefault="001D2B59" w:rsidP="001D2B59">
      <w:pPr>
        <w:jc w:val="left"/>
        <w:rPr>
          <w:rFonts w:ascii="ＭＳ ゴシック" w:eastAsia="ＭＳ ゴシック" w:hAnsi="ＭＳ ゴシック" w:cs="Times New Roman"/>
          <w:b/>
          <w:sz w:val="22"/>
        </w:rPr>
      </w:pPr>
      <w:r w:rsidRPr="001D2B59">
        <w:rPr>
          <w:rFonts w:ascii="ＭＳ ゴシック" w:eastAsia="ＭＳ ゴシック" w:hAnsi="ＭＳ ゴシック" w:cs="Times New Roman" w:hint="eastAsia"/>
          <w:b/>
          <w:sz w:val="22"/>
        </w:rPr>
        <w:t>６　その他</w:t>
      </w:r>
    </w:p>
    <w:p w14:paraId="0CBD8175" w14:textId="77777777" w:rsidR="001D2B59" w:rsidRPr="001D2B59" w:rsidRDefault="001D2B59" w:rsidP="001D2B59">
      <w:pPr>
        <w:ind w:left="604" w:hangingChars="300" w:hanging="604"/>
        <w:jc w:val="left"/>
        <w:rPr>
          <w:rFonts w:ascii="ＭＳ 明朝" w:eastAsia="ＭＳ 明朝" w:hAnsi="Century" w:cs="Times New Roman"/>
          <w:sz w:val="22"/>
        </w:rPr>
      </w:pPr>
      <w:r w:rsidRPr="001D2B59">
        <w:rPr>
          <w:rFonts w:ascii="ＭＳ 明朝" w:eastAsia="ＭＳ 明朝" w:hAnsi="ＭＳ 明朝" w:cs="Times New Roman" w:hint="eastAsia"/>
          <w:sz w:val="22"/>
        </w:rPr>
        <w:t xml:space="preserve">　（１）いじめ防止に関する校内研修を年２回計画し、生徒理解やいじめ対応に関する教職員の資質向上に努める。　</w:t>
      </w:r>
    </w:p>
    <w:p w14:paraId="5D1C142F" w14:textId="77777777" w:rsidR="001D2B59" w:rsidRPr="001D2B59" w:rsidRDefault="001D2B59" w:rsidP="001D2B59">
      <w:pPr>
        <w:ind w:leftChars="100" w:left="593" w:hangingChars="200" w:hanging="402"/>
        <w:jc w:val="left"/>
        <w:rPr>
          <w:rFonts w:ascii="ＭＳ 明朝" w:eastAsia="ＭＳ 明朝" w:hAnsi="Century" w:cs="Times New Roman"/>
          <w:sz w:val="22"/>
        </w:rPr>
      </w:pPr>
      <w:r w:rsidRPr="001D2B59">
        <w:rPr>
          <w:rFonts w:ascii="ＭＳ 明朝" w:eastAsia="ＭＳ 明朝" w:hAnsi="ＭＳ 明朝" w:cs="Times New Roman" w:hint="eastAsia"/>
          <w:sz w:val="22"/>
        </w:rPr>
        <w:t>（２）「学校いじめ基本方針」は４月に保護者へ配</w:t>
      </w:r>
      <w:r w:rsidR="003B2B34">
        <w:rPr>
          <w:rFonts w:ascii="ＭＳ 明朝" w:eastAsia="ＭＳ 明朝" w:hAnsi="ＭＳ 明朝" w:cs="Times New Roman" w:hint="eastAsia"/>
          <w:sz w:val="22"/>
        </w:rPr>
        <w:t>府</w:t>
      </w:r>
      <w:r w:rsidRPr="001D2B59">
        <w:rPr>
          <w:rFonts w:ascii="ＭＳ 明朝" w:eastAsia="ＭＳ 明朝" w:hAnsi="ＭＳ 明朝" w:cs="Times New Roman" w:hint="eastAsia"/>
          <w:sz w:val="22"/>
        </w:rPr>
        <w:t>するとともに、ホームページに掲載する。</w:t>
      </w:r>
    </w:p>
    <w:p w14:paraId="193F2F23" w14:textId="77777777" w:rsidR="00B52299" w:rsidRDefault="001D2B59" w:rsidP="001D2B59">
      <w:pPr>
        <w:jc w:val="left"/>
        <w:rPr>
          <w:rFonts w:ascii="ＭＳ 明朝" w:eastAsia="ＭＳ 明朝" w:hAnsi="ＭＳ 明朝" w:cs="Times New Roman"/>
          <w:sz w:val="22"/>
        </w:rPr>
      </w:pPr>
      <w:r w:rsidRPr="001D2B59">
        <w:rPr>
          <w:rFonts w:ascii="ＭＳ 明朝" w:eastAsia="ＭＳ 明朝" w:hAnsi="ＭＳ 明朝" w:cs="Times New Roman" w:hint="eastAsia"/>
          <w:sz w:val="22"/>
        </w:rPr>
        <w:t xml:space="preserve">　（３）長期休業中の事前・事後指導を行い、休業中のいじめ防止に取り組む。</w:t>
      </w:r>
    </w:p>
    <w:p w14:paraId="27FFFFF3" w14:textId="77777777" w:rsidR="0033282D" w:rsidRDefault="0033282D" w:rsidP="001D2B59">
      <w:pPr>
        <w:jc w:val="left"/>
        <w:rPr>
          <w:rFonts w:ascii="ＭＳ 明朝" w:eastAsia="ＭＳ 明朝" w:hAnsi="ＭＳ 明朝" w:cs="Times New Roman"/>
          <w:sz w:val="22"/>
        </w:rPr>
      </w:pPr>
    </w:p>
    <w:p w14:paraId="230AC387" w14:textId="77777777" w:rsidR="0033282D" w:rsidRDefault="0033282D" w:rsidP="001D2B59">
      <w:pPr>
        <w:jc w:val="left"/>
        <w:rPr>
          <w:rFonts w:ascii="ＭＳ 明朝" w:eastAsia="ＭＳ 明朝" w:hAnsi="ＭＳ 明朝" w:cs="Times New Roman"/>
          <w:sz w:val="22"/>
        </w:rPr>
      </w:pPr>
    </w:p>
    <w:p w14:paraId="6EFBD8FF" w14:textId="77777777" w:rsidR="0033282D" w:rsidRDefault="0033282D" w:rsidP="001D2B59">
      <w:pPr>
        <w:jc w:val="left"/>
        <w:rPr>
          <w:rFonts w:ascii="ＭＳ 明朝" w:eastAsia="ＭＳ 明朝" w:hAnsi="ＭＳ 明朝" w:cs="Times New Roman"/>
          <w:sz w:val="22"/>
        </w:rPr>
      </w:pPr>
    </w:p>
    <w:p w14:paraId="4EC0AF5D" w14:textId="77777777" w:rsidR="0033282D" w:rsidRDefault="0033282D" w:rsidP="001D2B59">
      <w:pPr>
        <w:jc w:val="left"/>
        <w:rPr>
          <w:rFonts w:ascii="ＭＳ 明朝" w:eastAsia="ＭＳ 明朝" w:hAnsi="ＭＳ 明朝" w:cs="Times New Roman"/>
          <w:sz w:val="22"/>
        </w:rPr>
      </w:pPr>
    </w:p>
    <w:p w14:paraId="51145F05" w14:textId="77777777" w:rsidR="0033282D" w:rsidRDefault="0033282D" w:rsidP="001D2B59">
      <w:pPr>
        <w:jc w:val="left"/>
        <w:rPr>
          <w:rFonts w:ascii="ＭＳ 明朝" w:eastAsia="ＭＳ 明朝" w:hAnsi="ＭＳ 明朝" w:cs="Times New Roman"/>
          <w:sz w:val="22"/>
        </w:rPr>
      </w:pPr>
    </w:p>
    <w:p w14:paraId="158E33A9" w14:textId="77777777" w:rsidR="0033282D" w:rsidRDefault="0033282D" w:rsidP="001D2B59">
      <w:pPr>
        <w:jc w:val="left"/>
        <w:rPr>
          <w:rFonts w:ascii="ＭＳ 明朝" w:eastAsia="ＭＳ 明朝" w:hAnsi="ＭＳ 明朝" w:cs="Times New Roman"/>
          <w:sz w:val="22"/>
        </w:rPr>
      </w:pPr>
    </w:p>
    <w:p w14:paraId="0B60A301" w14:textId="77777777" w:rsidR="0033282D" w:rsidRDefault="0033282D" w:rsidP="001D2B59">
      <w:pPr>
        <w:jc w:val="left"/>
        <w:rPr>
          <w:rFonts w:ascii="ＭＳ 明朝" w:eastAsia="ＭＳ 明朝" w:hAnsi="ＭＳ 明朝" w:cs="Times New Roman"/>
          <w:sz w:val="22"/>
        </w:rPr>
      </w:pPr>
    </w:p>
    <w:p w14:paraId="155A1137" w14:textId="77777777" w:rsidR="0033282D" w:rsidRDefault="0033282D" w:rsidP="001D2B59">
      <w:pPr>
        <w:jc w:val="left"/>
        <w:rPr>
          <w:rFonts w:ascii="ＭＳ 明朝" w:eastAsia="ＭＳ 明朝" w:hAnsi="ＭＳ 明朝" w:cs="Times New Roman"/>
          <w:sz w:val="22"/>
        </w:rPr>
      </w:pPr>
    </w:p>
    <w:p w14:paraId="3B533922" w14:textId="77777777" w:rsidR="0033282D" w:rsidRDefault="0033282D" w:rsidP="001D2B59">
      <w:pPr>
        <w:jc w:val="left"/>
        <w:rPr>
          <w:rFonts w:ascii="ＭＳ 明朝" w:eastAsia="ＭＳ 明朝" w:hAnsi="ＭＳ 明朝" w:cs="Times New Roman"/>
          <w:sz w:val="22"/>
        </w:rPr>
      </w:pPr>
    </w:p>
    <w:p w14:paraId="02C39224" w14:textId="77777777" w:rsidR="0033282D" w:rsidRDefault="0033282D" w:rsidP="001D2B59">
      <w:pPr>
        <w:jc w:val="left"/>
        <w:rPr>
          <w:rFonts w:ascii="ＭＳ 明朝" w:eastAsia="ＭＳ 明朝" w:hAnsi="ＭＳ 明朝" w:cs="Times New Roman"/>
          <w:sz w:val="22"/>
        </w:rPr>
      </w:pPr>
    </w:p>
    <w:p w14:paraId="23CA18D1" w14:textId="77777777" w:rsidR="0033282D" w:rsidRDefault="0033282D" w:rsidP="001D2B59">
      <w:pPr>
        <w:jc w:val="left"/>
        <w:rPr>
          <w:rFonts w:ascii="ＭＳ 明朝" w:eastAsia="ＭＳ 明朝" w:hAnsi="ＭＳ 明朝" w:cs="Times New Roman"/>
          <w:sz w:val="22"/>
        </w:rPr>
      </w:pPr>
    </w:p>
    <w:p w14:paraId="1B26C413" w14:textId="77777777" w:rsidR="0033282D" w:rsidRDefault="0033282D" w:rsidP="001D2B59">
      <w:pPr>
        <w:jc w:val="left"/>
        <w:rPr>
          <w:rFonts w:ascii="ＭＳ 明朝" w:eastAsia="ＭＳ 明朝" w:hAnsi="ＭＳ 明朝" w:cs="Times New Roman"/>
          <w:sz w:val="22"/>
        </w:rPr>
      </w:pPr>
    </w:p>
    <w:p w14:paraId="393CD595" w14:textId="77777777" w:rsidR="0033282D" w:rsidRDefault="0033282D" w:rsidP="001D2B59">
      <w:pPr>
        <w:jc w:val="left"/>
        <w:rPr>
          <w:rFonts w:ascii="ＭＳ 明朝" w:eastAsia="ＭＳ 明朝" w:hAnsi="ＭＳ 明朝" w:cs="Times New Roman"/>
          <w:sz w:val="22"/>
        </w:rPr>
      </w:pPr>
    </w:p>
    <w:p w14:paraId="6DDA964F" w14:textId="77777777" w:rsidR="0033282D" w:rsidRDefault="0033282D" w:rsidP="001D2B59">
      <w:pPr>
        <w:jc w:val="left"/>
        <w:rPr>
          <w:rFonts w:ascii="ＭＳ 明朝" w:eastAsia="ＭＳ 明朝" w:hAnsi="ＭＳ 明朝" w:cs="Times New Roman"/>
          <w:sz w:val="22"/>
        </w:rPr>
      </w:pPr>
    </w:p>
    <w:p w14:paraId="75C54517" w14:textId="77777777" w:rsidR="0033282D" w:rsidRDefault="0033282D" w:rsidP="001D2B59">
      <w:pPr>
        <w:jc w:val="left"/>
        <w:rPr>
          <w:rFonts w:ascii="ＭＳ 明朝" w:eastAsia="ＭＳ 明朝" w:hAnsi="ＭＳ 明朝" w:cs="Times New Roman"/>
          <w:sz w:val="22"/>
        </w:rPr>
      </w:pPr>
    </w:p>
    <w:p w14:paraId="2BF86EE1" w14:textId="77777777" w:rsidR="0033282D" w:rsidRDefault="0033282D" w:rsidP="001D2B59">
      <w:pPr>
        <w:jc w:val="left"/>
        <w:rPr>
          <w:rFonts w:ascii="ＭＳ 明朝" w:eastAsia="ＭＳ 明朝" w:hAnsi="ＭＳ 明朝" w:cs="Times New Roman"/>
          <w:sz w:val="22"/>
        </w:rPr>
      </w:pPr>
    </w:p>
    <w:p w14:paraId="74C27A63" w14:textId="77777777" w:rsidR="0033282D" w:rsidRDefault="0033282D" w:rsidP="001D2B59">
      <w:pPr>
        <w:jc w:val="left"/>
        <w:rPr>
          <w:rFonts w:ascii="ＭＳ 明朝" w:eastAsia="ＭＳ 明朝" w:hAnsi="ＭＳ 明朝" w:cs="Times New Roman"/>
          <w:sz w:val="22"/>
        </w:rPr>
      </w:pPr>
    </w:p>
    <w:p w14:paraId="63DE2132" w14:textId="77777777" w:rsidR="0033282D" w:rsidRDefault="0033282D" w:rsidP="001D2B59">
      <w:pPr>
        <w:jc w:val="left"/>
        <w:rPr>
          <w:rFonts w:ascii="ＭＳ 明朝" w:eastAsia="ＭＳ 明朝" w:hAnsi="ＭＳ 明朝" w:cs="Times New Roman"/>
          <w:sz w:val="22"/>
        </w:rPr>
      </w:pPr>
    </w:p>
    <w:p w14:paraId="5BAC7778" w14:textId="77777777" w:rsidR="0033282D" w:rsidRDefault="0033282D" w:rsidP="001D2B59">
      <w:pPr>
        <w:jc w:val="left"/>
        <w:rPr>
          <w:rFonts w:ascii="ＭＳ 明朝" w:eastAsia="ＭＳ 明朝" w:hAnsi="ＭＳ 明朝" w:cs="Times New Roman"/>
          <w:sz w:val="22"/>
        </w:rPr>
      </w:pPr>
    </w:p>
    <w:p w14:paraId="02701D8D" w14:textId="77777777" w:rsidR="0033282D" w:rsidRDefault="0033282D" w:rsidP="001D2B59">
      <w:pPr>
        <w:jc w:val="left"/>
        <w:rPr>
          <w:rFonts w:ascii="ＭＳ 明朝" w:eastAsia="ＭＳ 明朝" w:hAnsi="ＭＳ 明朝" w:cs="Times New Roman"/>
          <w:sz w:val="22"/>
        </w:rPr>
      </w:pPr>
    </w:p>
    <w:p w14:paraId="01F768E8" w14:textId="77777777" w:rsidR="0033282D" w:rsidRDefault="0033282D" w:rsidP="001D2B59">
      <w:pPr>
        <w:jc w:val="left"/>
        <w:rPr>
          <w:rFonts w:ascii="ＭＳ 明朝" w:eastAsia="ＭＳ 明朝" w:hAnsi="ＭＳ 明朝" w:cs="Times New Roman"/>
          <w:sz w:val="22"/>
        </w:rPr>
      </w:pPr>
    </w:p>
    <w:p w14:paraId="0B803C50" w14:textId="77777777" w:rsidR="0067127F" w:rsidRDefault="0067127F" w:rsidP="0067127F">
      <w:pPr>
        <w:jc w:val="left"/>
        <w:rPr>
          <w:rFonts w:ascii="ＭＳ ゴシック" w:eastAsia="ＭＳ ゴシック" w:hAnsi="ＭＳ ゴシック" w:cs="Times New Roman"/>
          <w:sz w:val="28"/>
          <w:szCs w:val="28"/>
        </w:rPr>
      </w:pPr>
      <w:r w:rsidRPr="0067127F">
        <w:rPr>
          <w:rFonts w:ascii="ＭＳ ゴシック" w:eastAsia="ＭＳ ゴシック" w:hAnsi="ＭＳ ゴシック" w:cs="Times New Roman" w:hint="eastAsia"/>
          <w:sz w:val="28"/>
          <w:szCs w:val="28"/>
        </w:rPr>
        <w:lastRenderedPageBreak/>
        <w:t>【重大事態の対応フロー図】</w:t>
      </w:r>
    </w:p>
    <w:p w14:paraId="51968D19" w14:textId="77777777" w:rsidR="0067127F" w:rsidRPr="0067127F" w:rsidRDefault="0067127F" w:rsidP="0067127F">
      <w:pPr>
        <w:jc w:val="left"/>
        <w:rPr>
          <w:rFonts w:ascii="ＭＳ ゴシック" w:eastAsia="ＭＳ ゴシック" w:hAnsi="ＭＳ ゴシック" w:cs="Times New Roman"/>
          <w:sz w:val="28"/>
          <w:szCs w:val="28"/>
        </w:rPr>
      </w:pPr>
      <w:r w:rsidRPr="0067127F">
        <w:rPr>
          <w:rFonts w:ascii="Century" w:eastAsia="ＭＳ 明朝" w:hAnsi="Century" w:cs="Times New Roman"/>
          <w:noProof/>
          <w:sz w:val="24"/>
        </w:rPr>
        <mc:AlternateContent>
          <mc:Choice Requires="wps">
            <w:drawing>
              <wp:anchor distT="0" distB="0" distL="114300" distR="114300" simplePos="0" relativeHeight="251666432" behindDoc="1" locked="0" layoutInCell="1" allowOverlap="1" wp14:anchorId="45F56C7F" wp14:editId="350C08A8">
                <wp:simplePos x="0" y="0"/>
                <wp:positionH relativeFrom="column">
                  <wp:posOffset>-45720</wp:posOffset>
                </wp:positionH>
                <wp:positionV relativeFrom="paragraph">
                  <wp:posOffset>165735</wp:posOffset>
                </wp:positionV>
                <wp:extent cx="6040876" cy="7743825"/>
                <wp:effectExtent l="0" t="0" r="17145" b="28575"/>
                <wp:wrapNone/>
                <wp:docPr id="22"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0876" cy="7743825"/>
                        </a:xfrm>
                        <a:prstGeom prst="rect">
                          <a:avLst/>
                        </a:prstGeom>
                        <a:noFill/>
                        <a:ln w="25400">
                          <a:solidFill>
                            <a:srgbClr val="F7964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E65D6E" id="正方形/長方形 7" o:spid="_x0000_s1026" style="position:absolute;left:0;text-align:left;margin-left:-3.6pt;margin-top:13.05pt;width:475.65pt;height:60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" filled="f" strokecolor="#f79646" strokeweight="2pt"/>
            </w:pict>
          </mc:Fallback>
        </mc:AlternateContent>
      </w:r>
    </w:p>
    <w:p w14:paraId="17AFE638" w14:textId="77777777" w:rsidR="0067127F" w:rsidRDefault="0067127F" w:rsidP="0067127F">
      <w:pPr>
        <w:jc w:val="left"/>
        <w:rPr>
          <w:rFonts w:ascii="ＭＳ ゴシック" w:eastAsia="ＭＳ ゴシック" w:hAnsi="ＭＳ ゴシック" w:cs="Times New Roman"/>
          <w:sz w:val="24"/>
        </w:rPr>
      </w:pPr>
      <w:r w:rsidRPr="0067127F">
        <w:rPr>
          <w:rFonts w:ascii="Century" w:eastAsia="ＭＳ 明朝" w:hAnsi="Century" w:cs="Times New Roman"/>
          <w:noProof/>
          <w:sz w:val="24"/>
        </w:rPr>
        <mc:AlternateContent>
          <mc:Choice Requires="wps">
            <w:drawing>
              <wp:anchor distT="0" distB="0" distL="114300" distR="114300" simplePos="0" relativeHeight="251646976" behindDoc="0" locked="0" layoutInCell="1" allowOverlap="1" wp14:anchorId="643EC11F" wp14:editId="5683B460">
                <wp:simplePos x="0" y="0"/>
                <wp:positionH relativeFrom="column">
                  <wp:posOffset>1678940</wp:posOffset>
                </wp:positionH>
                <wp:positionV relativeFrom="paragraph">
                  <wp:posOffset>0</wp:posOffset>
                </wp:positionV>
                <wp:extent cx="1476375" cy="304800"/>
                <wp:effectExtent l="12065" t="9525" r="16510" b="9525"/>
                <wp:wrapNone/>
                <wp:docPr id="21" name="フローチャート: 処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304800"/>
                        </a:xfrm>
                        <a:prstGeom prst="flowChartProcess">
                          <a:avLst/>
                        </a:prstGeom>
                        <a:noFill/>
                        <a:ln w="19050">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5656B7E5" w14:textId="77777777" w:rsidR="0067127F" w:rsidRDefault="0067127F" w:rsidP="0067127F">
                            <w:pPr>
                              <w:jc w:val="center"/>
                            </w:pPr>
                            <w:r>
                              <w:rPr>
                                <w:rFonts w:hint="eastAsia"/>
                              </w:rPr>
                              <w:t>重大事態の発生</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EC11F" id="_x0000_t109" coordsize="21600,21600" o:spt="109" path="m,l,21600r21600,l21600,xe">
                <v:stroke joinstyle="miter"/>
                <v:path gradientshapeok="t" o:connecttype="rect"/>
              </v:shapetype>
              <v:shape id="フローチャート: 処理 113" o:spid="_x0000_s1026" type="#_x0000_t109" style="position:absolute;margin-left:132.2pt;margin-top:0;width:116.25pt;height:2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" filled="f" strokecolor="#4f81bd" strokeweight="1.5pt">
                <v:textbox>
                  <w:txbxContent>
                    <w:p w14:paraId="5656B7E5" w14:textId="77777777" w:rsidR="0067127F" w:rsidRDefault="0067127F" w:rsidP="0067127F">
                      <w:pPr>
                        <w:jc w:val="center"/>
                      </w:pPr>
                      <w:r>
                        <w:rPr>
                          <w:rFonts w:hint="eastAsia"/>
                        </w:rPr>
                        <w:t>重大事態の発生</w:t>
                      </w:r>
                    </w:p>
                  </w:txbxContent>
                </v:textbox>
              </v:shape>
            </w:pict>
          </mc:Fallback>
        </mc:AlternateContent>
      </w:r>
      <w:r w:rsidRPr="0067127F">
        <w:rPr>
          <w:rFonts w:ascii="ＭＳ ゴシック" w:eastAsia="ＭＳ ゴシック" w:hAnsi="ＭＳ ゴシック" w:cs="Times New Roman" w:hint="eastAsia"/>
          <w:sz w:val="24"/>
        </w:rPr>
        <w:t xml:space="preserve">　　　</w:t>
      </w:r>
    </w:p>
    <w:p w14:paraId="521FBD59" w14:textId="77777777" w:rsidR="0067127F" w:rsidRPr="0067127F" w:rsidRDefault="0067127F" w:rsidP="0067127F">
      <w:pPr>
        <w:jc w:val="left"/>
        <w:rPr>
          <w:rFonts w:ascii="ＭＳ ゴシック" w:eastAsia="ＭＳ ゴシック" w:hAnsi="ＭＳ ゴシック" w:cs="Times New Roman"/>
          <w:b/>
          <w:sz w:val="24"/>
        </w:rPr>
      </w:pPr>
      <w:r w:rsidRPr="0067127F">
        <w:rPr>
          <w:rFonts w:ascii="Century" w:eastAsia="ＭＳ 明朝" w:hAnsi="Century" w:cs="Times New Roman"/>
          <w:noProof/>
          <w:sz w:val="24"/>
        </w:rPr>
        <mc:AlternateContent>
          <mc:Choice Requires="wps">
            <w:drawing>
              <wp:anchor distT="0" distB="0" distL="114300" distR="114300" simplePos="0" relativeHeight="251643904" behindDoc="1" locked="0" layoutInCell="1" allowOverlap="1" wp14:anchorId="15ABB938" wp14:editId="77ED53DC">
                <wp:simplePos x="0" y="0"/>
                <wp:positionH relativeFrom="column">
                  <wp:posOffset>2387519</wp:posOffset>
                </wp:positionH>
                <wp:positionV relativeFrom="paragraph">
                  <wp:posOffset>127054</wp:posOffset>
                </wp:positionV>
                <wp:extent cx="45719" cy="593387"/>
                <wp:effectExtent l="19050" t="0" r="31115" b="35560"/>
                <wp:wrapNone/>
                <wp:docPr id="123" name="下矢印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93387"/>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FF3124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3" o:spid="_x0000_s1026" type="#_x0000_t67" style="position:absolute;left:0;text-align:left;margin-left:188pt;margin-top:10pt;width:3.6pt;height:4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" adj="20768" fillcolor="#4f81bd" strokecolor="#385d8a" strokeweight="2pt">
                <v:path arrowok="t"/>
              </v:shape>
            </w:pict>
          </mc:Fallback>
        </mc:AlternateContent>
      </w:r>
    </w:p>
    <w:p w14:paraId="26AFD25B" w14:textId="77777777" w:rsidR="0067127F" w:rsidRPr="0067127F" w:rsidRDefault="0067127F" w:rsidP="0067127F">
      <w:pPr>
        <w:jc w:val="left"/>
        <w:rPr>
          <w:rFonts w:ascii="ＭＳ ゴシック" w:eastAsia="ＭＳ ゴシック" w:hAnsi="ＭＳ ゴシック" w:cs="Times New Roman"/>
          <w:b/>
          <w:sz w:val="24"/>
        </w:rPr>
      </w:pPr>
      <w:r w:rsidRPr="0067127F">
        <w:rPr>
          <w:rFonts w:ascii="Century" w:eastAsia="ＭＳ 明朝" w:hAnsi="Century" w:cs="Times New Roman"/>
          <w:noProof/>
          <w:sz w:val="24"/>
        </w:rPr>
        <mc:AlternateContent>
          <mc:Choice Requires="wps">
            <w:drawing>
              <wp:anchor distT="0" distB="0" distL="114300" distR="114300" simplePos="0" relativeHeight="251667456" behindDoc="0" locked="0" layoutInCell="1" allowOverlap="1" wp14:anchorId="66B719CD" wp14:editId="1965C97B">
                <wp:simplePos x="0" y="0"/>
                <wp:positionH relativeFrom="column">
                  <wp:posOffset>982345</wp:posOffset>
                </wp:positionH>
                <wp:positionV relativeFrom="paragraph">
                  <wp:posOffset>16510</wp:posOffset>
                </wp:positionV>
                <wp:extent cx="2830195" cy="369570"/>
                <wp:effectExtent l="0" t="0" r="27305" b="11430"/>
                <wp:wrapNone/>
                <wp:docPr id="20" name="フローチャート: 処理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195" cy="369570"/>
                        </a:xfrm>
                        <a:prstGeom prst="flowChartProcess">
                          <a:avLst/>
                        </a:prstGeom>
                        <a:solidFill>
                          <a:srgbClr val="FFFFFF"/>
                        </a:solidFill>
                        <a:ln w="19050">
                          <a:solidFill>
                            <a:srgbClr val="4F81BD"/>
                          </a:solidFill>
                          <a:miter lim="800000"/>
                          <a:headEnd/>
                          <a:tailEnd/>
                        </a:ln>
                      </wps:spPr>
                      <wps:txbx>
                        <w:txbxContent>
                          <w:p w14:paraId="56DCAEE2" w14:textId="77777777" w:rsidR="0067127F" w:rsidRDefault="0067127F" w:rsidP="0067127F">
                            <w:pPr>
                              <w:jc w:val="center"/>
                            </w:pPr>
                            <w:r>
                              <w:rPr>
                                <w:rFonts w:hint="eastAsia"/>
                              </w:rPr>
                              <w:t>教育委員会へ重大事態の発生を報告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B719CD" id="フローチャート: 処理 114" o:spid="_x0000_s1027" type="#_x0000_t109" style="position:absolute;margin-left:77.35pt;margin-top:1.3pt;width:222.85pt;height:2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" strokecolor="#4f81bd" strokeweight="1.5pt">
                <v:textbox>
                  <w:txbxContent>
                    <w:p w14:paraId="56DCAEE2" w14:textId="77777777" w:rsidR="0067127F" w:rsidRDefault="0067127F" w:rsidP="0067127F">
                      <w:pPr>
                        <w:jc w:val="center"/>
                      </w:pPr>
                      <w:r>
                        <w:rPr>
                          <w:rFonts w:hint="eastAsia"/>
                        </w:rPr>
                        <w:t>教育委員会へ重大事態の発生を報告</w:t>
                      </w:r>
                    </w:p>
                  </w:txbxContent>
                </v:textbox>
              </v:shape>
            </w:pict>
          </mc:Fallback>
        </mc:AlternateContent>
      </w:r>
    </w:p>
    <w:p w14:paraId="4225AA6D" w14:textId="77777777" w:rsidR="0067127F" w:rsidRPr="0067127F" w:rsidRDefault="0067127F" w:rsidP="0067127F">
      <w:pPr>
        <w:jc w:val="left"/>
        <w:rPr>
          <w:rFonts w:ascii="ＭＳ ゴシック" w:eastAsia="ＭＳ ゴシック" w:hAnsi="ＭＳ ゴシック" w:cs="Times New Roman"/>
          <w:b/>
          <w:sz w:val="24"/>
        </w:rPr>
      </w:pPr>
    </w:p>
    <w:p w14:paraId="3A07E85F" w14:textId="77777777" w:rsidR="0067127F" w:rsidRPr="0067127F" w:rsidRDefault="0067127F" w:rsidP="0067127F">
      <w:pPr>
        <w:jc w:val="left"/>
        <w:rPr>
          <w:rFonts w:ascii="ＭＳ ゴシック" w:eastAsia="ＭＳ ゴシック" w:hAnsi="ＭＳ ゴシック" w:cs="Times New Roman"/>
          <w:b/>
          <w:sz w:val="24"/>
        </w:rPr>
      </w:pPr>
      <w:r w:rsidRPr="0067127F">
        <w:rPr>
          <w:rFonts w:ascii="Century" w:eastAsia="ＭＳ 明朝" w:hAnsi="Century" w:cs="Times New Roman"/>
          <w:noProof/>
          <w:sz w:val="24"/>
        </w:rPr>
        <mc:AlternateContent>
          <mc:Choice Requires="wps">
            <w:drawing>
              <wp:anchor distT="0" distB="0" distL="114300" distR="114300" simplePos="0" relativeHeight="251651072" behindDoc="0" locked="0" layoutInCell="1" allowOverlap="1" wp14:anchorId="70EF3EC2" wp14:editId="254798D5">
                <wp:simplePos x="0" y="0"/>
                <wp:positionH relativeFrom="column">
                  <wp:posOffset>1257935</wp:posOffset>
                </wp:positionH>
                <wp:positionV relativeFrom="paragraph">
                  <wp:posOffset>161290</wp:posOffset>
                </wp:positionV>
                <wp:extent cx="2257425" cy="381000"/>
                <wp:effectExtent l="0" t="0" r="28575" b="19050"/>
                <wp:wrapNone/>
                <wp:docPr id="19" name="角丸四角形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381000"/>
                        </a:xfrm>
                        <a:prstGeom prst="roundRect">
                          <a:avLst>
                            <a:gd name="adj" fmla="val 16667"/>
                          </a:avLst>
                        </a:prstGeom>
                        <a:noFill/>
                        <a:ln w="25400">
                          <a:solidFill>
                            <a:srgbClr val="F79646"/>
                          </a:solidFill>
                          <a:round/>
                          <a:headEnd/>
                          <a:tailEnd/>
                        </a:ln>
                        <a:extLst>
                          <a:ext uri="{909E8E84-426E-40DD-AFC4-6F175D3DCCD1}">
                            <a14:hiddenFill xmlns:a14="http://schemas.microsoft.com/office/drawing/2010/main">
                              <a:solidFill>
                                <a:srgbClr val="FFFFFF"/>
                              </a:solidFill>
                            </a14:hiddenFill>
                          </a:ext>
                        </a:extLst>
                      </wps:spPr>
                      <wps:txbx>
                        <w:txbxContent>
                          <w:p w14:paraId="5E0231B8" w14:textId="77777777" w:rsidR="0067127F" w:rsidRPr="00117DCE" w:rsidRDefault="0067127F" w:rsidP="0067127F">
                            <w:pPr>
                              <w:jc w:val="center"/>
                              <w:rPr>
                                <w:rFonts w:ascii="ＭＳ ゴシック" w:eastAsia="ＭＳ ゴシック" w:hAnsi="ＭＳ ゴシック"/>
                              </w:rPr>
                            </w:pPr>
                            <w:r w:rsidRPr="00117DCE">
                              <w:rPr>
                                <w:rFonts w:ascii="ＭＳ ゴシック" w:eastAsia="ＭＳ ゴシック" w:hAnsi="ＭＳ ゴシック" w:hint="eastAsia"/>
                              </w:rPr>
                              <w:t>教育委員会が調査の主体を判断</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0EF3EC2" id="角丸四角形 116" o:spid="_x0000_s1028" style="position:absolute;margin-left:99.05pt;margin-top:12.7pt;width:177.75pt;height:3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" filled="f" strokecolor="#f79646" strokeweight="2pt">
                <v:textbox>
                  <w:txbxContent>
                    <w:p w14:paraId="5E0231B8" w14:textId="77777777" w:rsidR="0067127F" w:rsidRPr="00117DCE" w:rsidRDefault="0067127F" w:rsidP="0067127F">
                      <w:pPr>
                        <w:jc w:val="center"/>
                        <w:rPr>
                          <w:rFonts w:ascii="ＭＳ ゴシック" w:eastAsia="ＭＳ ゴシック" w:hAnsi="ＭＳ ゴシック"/>
                        </w:rPr>
                      </w:pPr>
                      <w:r w:rsidRPr="00117DCE">
                        <w:rPr>
                          <w:rFonts w:ascii="ＭＳ ゴシック" w:eastAsia="ＭＳ ゴシック" w:hAnsi="ＭＳ ゴシック" w:hint="eastAsia"/>
                        </w:rPr>
                        <w:t>教育委員会が調査の主体を判断</w:t>
                      </w:r>
                    </w:p>
                  </w:txbxContent>
                </v:textbox>
              </v:roundrect>
            </w:pict>
          </mc:Fallback>
        </mc:AlternateContent>
      </w:r>
    </w:p>
    <w:p w14:paraId="5C6A5702" w14:textId="77777777" w:rsidR="0067127F" w:rsidRPr="0067127F" w:rsidRDefault="0067127F" w:rsidP="0067127F">
      <w:pPr>
        <w:jc w:val="left"/>
        <w:rPr>
          <w:rFonts w:ascii="ＭＳ ゴシック" w:eastAsia="ＭＳ ゴシック" w:hAnsi="ＭＳ ゴシック" w:cs="Times New Roman"/>
          <w:b/>
          <w:sz w:val="24"/>
        </w:rPr>
      </w:pPr>
    </w:p>
    <w:p w14:paraId="7698C10A" w14:textId="77777777" w:rsidR="0067127F" w:rsidRPr="0067127F" w:rsidRDefault="0067127F" w:rsidP="0067127F">
      <w:pPr>
        <w:jc w:val="left"/>
        <w:rPr>
          <w:rFonts w:ascii="ＭＳ ゴシック" w:eastAsia="ＭＳ ゴシック" w:hAnsi="ＭＳ ゴシック" w:cs="Times New Roman"/>
          <w:b/>
          <w:sz w:val="24"/>
        </w:rPr>
      </w:pPr>
    </w:p>
    <w:p w14:paraId="5D328A40" w14:textId="77777777" w:rsidR="0067127F" w:rsidRPr="0067127F" w:rsidRDefault="0067127F" w:rsidP="0067127F">
      <w:pPr>
        <w:jc w:val="left"/>
        <w:rPr>
          <w:rFonts w:ascii="ＭＳ ゴシック" w:eastAsia="ＭＳ ゴシック" w:hAnsi="ＭＳ ゴシック" w:cs="Times New Roman"/>
          <w:b/>
          <w:sz w:val="24"/>
        </w:rPr>
      </w:pPr>
      <w:r w:rsidRPr="0067127F">
        <w:rPr>
          <w:rFonts w:ascii="Century" w:eastAsia="ＭＳ 明朝" w:hAnsi="Century" w:cs="Times New Roman"/>
          <w:noProof/>
          <w:sz w:val="24"/>
        </w:rPr>
        <mc:AlternateContent>
          <mc:Choice Requires="wps">
            <w:drawing>
              <wp:anchor distT="0" distB="0" distL="114300" distR="114300" simplePos="0" relativeHeight="251649024" behindDoc="0" locked="0" layoutInCell="1" allowOverlap="1" wp14:anchorId="46BEDCB3" wp14:editId="23259725">
                <wp:simplePos x="0" y="0"/>
                <wp:positionH relativeFrom="column">
                  <wp:posOffset>528320</wp:posOffset>
                </wp:positionH>
                <wp:positionV relativeFrom="paragraph">
                  <wp:posOffset>40005</wp:posOffset>
                </wp:positionV>
                <wp:extent cx="1752600" cy="304800"/>
                <wp:effectExtent l="0" t="0" r="19050" b="19050"/>
                <wp:wrapNone/>
                <wp:docPr id="18" name="フローチャート: 処理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04800"/>
                        </a:xfrm>
                        <a:prstGeom prst="flowChartProcess">
                          <a:avLst/>
                        </a:prstGeom>
                        <a:noFill/>
                        <a:ln w="19050">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7778AC96" w14:textId="77777777" w:rsidR="0067127F" w:rsidRDefault="0067127F" w:rsidP="0067127F">
                            <w:pPr>
                              <w:jc w:val="center"/>
                            </w:pPr>
                            <w:r>
                              <w:rPr>
                                <w:rFonts w:hint="eastAsia"/>
                              </w:rPr>
                              <w:t>学校が調査主体の場合</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BEDCB3" id="フローチャート: 処理 115" o:spid="_x0000_s1029" type="#_x0000_t109" style="position:absolute;margin-left:41.6pt;margin-top:3.15pt;width:138pt;height: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" filled="f" strokecolor="#4f81bd" strokeweight="1.5pt">
                <v:textbox>
                  <w:txbxContent>
                    <w:p w14:paraId="7778AC96" w14:textId="77777777" w:rsidR="0067127F" w:rsidRDefault="0067127F" w:rsidP="0067127F">
                      <w:pPr>
                        <w:jc w:val="center"/>
                      </w:pPr>
                      <w:r>
                        <w:rPr>
                          <w:rFonts w:hint="eastAsia"/>
                        </w:rPr>
                        <w:t>学校が調査主体の場合</w:t>
                      </w:r>
                    </w:p>
                  </w:txbxContent>
                </v:textbox>
              </v:shape>
            </w:pict>
          </mc:Fallback>
        </mc:AlternateContent>
      </w:r>
    </w:p>
    <w:p w14:paraId="76EEAF8F" w14:textId="77777777" w:rsidR="0067127F" w:rsidRPr="0067127F" w:rsidRDefault="0067127F" w:rsidP="0067127F">
      <w:pPr>
        <w:jc w:val="left"/>
        <w:rPr>
          <w:rFonts w:ascii="ＭＳ ゴシック" w:eastAsia="ＭＳ ゴシック" w:hAnsi="ＭＳ ゴシック" w:cs="Times New Roman"/>
          <w:b/>
          <w:sz w:val="24"/>
        </w:rPr>
      </w:pPr>
    </w:p>
    <w:p w14:paraId="3DD1F9E2" w14:textId="77777777" w:rsidR="0067127F" w:rsidRPr="0067127F" w:rsidRDefault="0067127F" w:rsidP="0067127F">
      <w:pPr>
        <w:jc w:val="left"/>
        <w:rPr>
          <w:rFonts w:ascii="ＭＳ ゴシック" w:eastAsia="ＭＳ ゴシック" w:hAnsi="ＭＳ ゴシック" w:cs="Times New Roman"/>
          <w:b/>
          <w:sz w:val="24"/>
        </w:rPr>
      </w:pPr>
      <w:r w:rsidRPr="0067127F">
        <w:rPr>
          <w:rFonts w:ascii="Century" w:eastAsia="ＭＳ 明朝" w:hAnsi="Century" w:cs="Times New Roman"/>
          <w:noProof/>
          <w:sz w:val="24"/>
        </w:rPr>
        <mc:AlternateContent>
          <mc:Choice Requires="wps">
            <w:drawing>
              <wp:anchor distT="0" distB="0" distL="114300" distR="114300" simplePos="0" relativeHeight="251653120" behindDoc="0" locked="0" layoutInCell="1" allowOverlap="1" wp14:anchorId="7424314B" wp14:editId="2B83F5B2">
                <wp:simplePos x="0" y="0"/>
                <wp:positionH relativeFrom="column">
                  <wp:posOffset>1128395</wp:posOffset>
                </wp:positionH>
                <wp:positionV relativeFrom="paragraph">
                  <wp:posOffset>15875</wp:posOffset>
                </wp:positionV>
                <wp:extent cx="3257550" cy="304800"/>
                <wp:effectExtent l="0" t="0" r="19050" b="19050"/>
                <wp:wrapNone/>
                <wp:docPr id="17" name="フローチャート: 処理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304800"/>
                        </a:xfrm>
                        <a:prstGeom prst="flowChartProcess">
                          <a:avLst/>
                        </a:prstGeom>
                        <a:noFill/>
                        <a:ln w="25400">
                          <a:solidFill>
                            <a:srgbClr val="4F81B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1EDB2E9" w14:textId="77777777" w:rsidR="0067127F" w:rsidRPr="00117DCE" w:rsidRDefault="0067127F" w:rsidP="0067127F">
                            <w:pPr>
                              <w:jc w:val="center"/>
                              <w:rPr>
                                <w:rFonts w:ascii="ＭＳ ゴシック" w:eastAsia="ＭＳ ゴシック" w:hAnsi="ＭＳ ゴシック"/>
                              </w:rPr>
                            </w:pPr>
                            <w:r w:rsidRPr="00117DCE">
                              <w:rPr>
                                <w:rFonts w:ascii="ＭＳ ゴシック" w:eastAsia="ＭＳ ゴシック" w:hAnsi="ＭＳ ゴシック" w:hint="eastAsia"/>
                              </w:rPr>
                              <w:t>学校に重大事態の調査組織を設置</w:t>
                            </w:r>
                          </w:p>
                          <w:p w14:paraId="46F58F9A" w14:textId="77777777" w:rsidR="0067127F" w:rsidRPr="00117DCE" w:rsidRDefault="0067127F" w:rsidP="0067127F">
                            <w:pPr>
                              <w:jc w:val="center"/>
                              <w:rPr>
                                <w:rFonts w:ascii="ＭＳ ゴシック" w:eastAsia="ＭＳ ゴシック" w:hAnsi="ＭＳ ゴシック"/>
                              </w:rPr>
                            </w:pPr>
                          </w:p>
                          <w:p w14:paraId="5592E3A1" w14:textId="77777777" w:rsidR="0067127F" w:rsidRPr="00117DCE" w:rsidRDefault="0067127F" w:rsidP="0067127F">
                            <w:pPr>
                              <w:jc w:val="center"/>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24314B" id="フローチャート: 処理 117" o:spid="_x0000_s1030" type="#_x0000_t109" style="position:absolute;margin-left:88.85pt;margin-top:1.25pt;width:256.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" filled="f" strokecolor="#4f81bd" strokeweight="2pt">
                <v:stroke dashstyle="1 1"/>
                <v:textbox>
                  <w:txbxContent>
                    <w:p w14:paraId="71EDB2E9" w14:textId="77777777" w:rsidR="0067127F" w:rsidRPr="00117DCE" w:rsidRDefault="0067127F" w:rsidP="0067127F">
                      <w:pPr>
                        <w:jc w:val="center"/>
                        <w:rPr>
                          <w:rFonts w:ascii="ＭＳ ゴシック" w:eastAsia="ＭＳ ゴシック" w:hAnsi="ＭＳ ゴシック"/>
                        </w:rPr>
                      </w:pPr>
                      <w:r w:rsidRPr="00117DCE">
                        <w:rPr>
                          <w:rFonts w:ascii="ＭＳ ゴシック" w:eastAsia="ＭＳ ゴシック" w:hAnsi="ＭＳ ゴシック" w:hint="eastAsia"/>
                        </w:rPr>
                        <w:t>学校に重大事態の調査組織を設置</w:t>
                      </w:r>
                    </w:p>
                    <w:p w14:paraId="46F58F9A" w14:textId="77777777" w:rsidR="0067127F" w:rsidRPr="00117DCE" w:rsidRDefault="0067127F" w:rsidP="0067127F">
                      <w:pPr>
                        <w:jc w:val="center"/>
                        <w:rPr>
                          <w:rFonts w:ascii="ＭＳ ゴシック" w:eastAsia="ＭＳ ゴシック" w:hAnsi="ＭＳ ゴシック"/>
                        </w:rPr>
                      </w:pPr>
                    </w:p>
                    <w:p w14:paraId="5592E3A1" w14:textId="77777777" w:rsidR="0067127F" w:rsidRPr="00117DCE" w:rsidRDefault="0067127F" w:rsidP="0067127F">
                      <w:pPr>
                        <w:jc w:val="center"/>
                        <w:rPr>
                          <w:rFonts w:ascii="ＭＳ ゴシック" w:eastAsia="ＭＳ ゴシック" w:hAnsi="ＭＳ ゴシック"/>
                        </w:rPr>
                      </w:pPr>
                    </w:p>
                  </w:txbxContent>
                </v:textbox>
              </v:shape>
            </w:pict>
          </mc:Fallback>
        </mc:AlternateContent>
      </w:r>
    </w:p>
    <w:p w14:paraId="3B6C3389" w14:textId="77777777" w:rsidR="0067127F" w:rsidRPr="0067127F" w:rsidRDefault="0067127F" w:rsidP="0067127F">
      <w:pPr>
        <w:jc w:val="left"/>
        <w:rPr>
          <w:rFonts w:ascii="ＭＳ ゴシック" w:eastAsia="ＭＳ ゴシック" w:hAnsi="ＭＳ ゴシック" w:cs="Times New Roman"/>
          <w:b/>
          <w:sz w:val="24"/>
        </w:rPr>
      </w:pPr>
      <w:r w:rsidRPr="0067127F">
        <w:rPr>
          <w:rFonts w:ascii="Century" w:eastAsia="ＭＳ 明朝" w:hAnsi="Century" w:cs="Times New Roman"/>
          <w:noProof/>
          <w:sz w:val="24"/>
        </w:rPr>
        <mc:AlternateContent>
          <mc:Choice Requires="wps">
            <w:drawing>
              <wp:anchor distT="0" distB="0" distL="114300" distR="114300" simplePos="0" relativeHeight="251645952" behindDoc="0" locked="0" layoutInCell="1" allowOverlap="1" wp14:anchorId="0075736D" wp14:editId="34D9D432">
                <wp:simplePos x="0" y="0"/>
                <wp:positionH relativeFrom="column">
                  <wp:posOffset>1239520</wp:posOffset>
                </wp:positionH>
                <wp:positionV relativeFrom="paragraph">
                  <wp:posOffset>108585</wp:posOffset>
                </wp:positionV>
                <wp:extent cx="165100" cy="1011555"/>
                <wp:effectExtent l="19050" t="0" r="44450" b="36195"/>
                <wp:wrapNone/>
                <wp:docPr id="122" name="下矢印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01155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91BC71" id="下矢印 122" o:spid="_x0000_s1026" type="#_x0000_t67" style="position:absolute;left:0;text-align:left;margin-left:97.6pt;margin-top:8.55pt;width:13pt;height:79.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" adj="19837" fillcolor="#4f81bd" strokecolor="#385d8a" strokeweight="2pt">
                <v:path arrowok="t"/>
              </v:shape>
            </w:pict>
          </mc:Fallback>
        </mc:AlternateContent>
      </w:r>
    </w:p>
    <w:p w14:paraId="4101DFD8" w14:textId="77777777" w:rsidR="0067127F" w:rsidRPr="0067127F" w:rsidRDefault="0067127F" w:rsidP="0067127F">
      <w:pPr>
        <w:jc w:val="left"/>
        <w:rPr>
          <w:rFonts w:ascii="ＭＳ 明朝" w:eastAsia="ＭＳ 明朝" w:hAnsi="Century" w:cs="Times New Roman"/>
          <w:sz w:val="22"/>
        </w:rPr>
      </w:pPr>
      <w:r w:rsidRPr="0067127F">
        <w:rPr>
          <w:rFonts w:ascii="ＭＳ ゴシック" w:eastAsia="ＭＳ ゴシック" w:hAnsi="ＭＳ ゴシック" w:cs="Times New Roman" w:hint="eastAsia"/>
          <w:b/>
          <w:sz w:val="22"/>
        </w:rPr>
        <w:t xml:space="preserve">　　　　　　　　　　　</w:t>
      </w:r>
      <w:r w:rsidRPr="0067127F">
        <w:rPr>
          <w:rFonts w:ascii="ＭＳ 明朝" w:eastAsia="ＭＳ 明朝" w:hAnsi="ＭＳ 明朝" w:cs="Times New Roman" w:hint="eastAsia"/>
          <w:sz w:val="22"/>
        </w:rPr>
        <w:t>※「</w:t>
      </w:r>
      <w:r w:rsidR="00C63482" w:rsidRPr="001D2B59">
        <w:rPr>
          <w:rFonts w:ascii="ＭＳ 明朝" w:eastAsia="ＭＳ 明朝" w:hAnsi="ＭＳ 明朝" w:cs="Times New Roman" w:hint="eastAsia"/>
          <w:sz w:val="22"/>
        </w:rPr>
        <w:t>生徒指導・いじめ・不登校対策委員会</w:t>
      </w:r>
      <w:r w:rsidRPr="0067127F">
        <w:rPr>
          <w:rFonts w:ascii="ＭＳ 明朝" w:eastAsia="ＭＳ 明朝" w:hAnsi="ＭＳ 明朝" w:cs="Times New Roman" w:hint="eastAsia"/>
          <w:sz w:val="22"/>
        </w:rPr>
        <w:t>」が調査組織の母体となる。</w:t>
      </w:r>
    </w:p>
    <w:p w14:paraId="7FF52979" w14:textId="77777777" w:rsidR="0067127F" w:rsidRPr="0067127F" w:rsidRDefault="0067127F" w:rsidP="0067127F">
      <w:pPr>
        <w:ind w:left="2817" w:right="-71" w:hangingChars="1400" w:hanging="2817"/>
        <w:jc w:val="left"/>
        <w:rPr>
          <w:rFonts w:ascii="ＭＳ 明朝" w:eastAsia="ＭＳ 明朝" w:hAnsi="Century" w:cs="Times New Roman"/>
          <w:sz w:val="22"/>
        </w:rPr>
      </w:pPr>
      <w:r w:rsidRPr="0067127F">
        <w:rPr>
          <w:rFonts w:ascii="ＭＳ 明朝" w:eastAsia="ＭＳ 明朝" w:hAnsi="ＭＳ 明朝" w:cs="Times New Roman" w:hint="eastAsia"/>
          <w:sz w:val="22"/>
        </w:rPr>
        <w:t xml:space="preserve">　　　　　　　　　　　※組織の構成については、専門的知識及び経験を有し、当該いじめ事案の関</w:t>
      </w:r>
    </w:p>
    <w:p w14:paraId="7B44F626" w14:textId="77777777" w:rsidR="0067127F" w:rsidRPr="0067127F" w:rsidRDefault="0067127F" w:rsidP="0067127F">
      <w:pPr>
        <w:ind w:leftChars="1200" w:left="2697" w:rightChars="-65" w:right="-124" w:hangingChars="200" w:hanging="402"/>
        <w:jc w:val="left"/>
        <w:rPr>
          <w:rFonts w:ascii="ＭＳ 明朝" w:eastAsia="ＭＳ 明朝" w:hAnsi="Century" w:cs="Times New Roman"/>
          <w:sz w:val="22"/>
        </w:rPr>
      </w:pPr>
      <w:r w:rsidRPr="0067127F">
        <w:rPr>
          <w:rFonts w:ascii="ＭＳ 明朝" w:eastAsia="ＭＳ 明朝" w:hAnsi="ＭＳ 明朝" w:cs="Times New Roman" w:hint="eastAsia"/>
          <w:kern w:val="0"/>
          <w:sz w:val="22"/>
        </w:rPr>
        <w:t>係者と直接人間関係または特別な利害関係を有しない第三者の参加を図る</w:t>
      </w:r>
      <w:r>
        <w:rPr>
          <w:rFonts w:ascii="ＭＳ 明朝" w:eastAsia="ＭＳ 明朝" w:hAnsi="ＭＳ 明朝" w:cs="Times New Roman" w:hint="eastAsia"/>
          <w:kern w:val="0"/>
          <w:sz w:val="22"/>
        </w:rPr>
        <w:t>こ</w:t>
      </w:r>
    </w:p>
    <w:p w14:paraId="1FA3FEED" w14:textId="77777777" w:rsidR="0067127F" w:rsidRPr="0067127F" w:rsidRDefault="0067127F" w:rsidP="0067127F">
      <w:pPr>
        <w:ind w:leftChars="1200" w:left="2697" w:hangingChars="200" w:hanging="402"/>
        <w:jc w:val="left"/>
        <w:rPr>
          <w:rFonts w:ascii="ＭＳ 明朝" w:eastAsia="ＭＳ 明朝" w:hAnsi="Century" w:cs="Times New Roman"/>
          <w:sz w:val="22"/>
        </w:rPr>
      </w:pPr>
      <w:r w:rsidRPr="0067127F">
        <w:rPr>
          <w:rFonts w:ascii="ＭＳ 明朝" w:eastAsia="ＭＳ 明朝" w:hAnsi="ＭＳ 明朝" w:cs="Times New Roman" w:hint="eastAsia"/>
          <w:sz w:val="22"/>
        </w:rPr>
        <w:t>とにより、当該調査の公平性・中立性を確保するように努める。</w:t>
      </w:r>
    </w:p>
    <w:p w14:paraId="71778BF5" w14:textId="77777777" w:rsidR="0067127F" w:rsidRPr="0067127F" w:rsidRDefault="0067127F" w:rsidP="0067127F">
      <w:pPr>
        <w:jc w:val="left"/>
        <w:rPr>
          <w:rFonts w:ascii="ＭＳ ゴシック" w:eastAsia="ＭＳ ゴシック" w:hAnsi="ＭＳ ゴシック" w:cs="Times New Roman"/>
          <w:b/>
          <w:sz w:val="24"/>
        </w:rPr>
      </w:pPr>
      <w:r w:rsidRPr="0067127F">
        <w:rPr>
          <w:rFonts w:ascii="Century" w:eastAsia="ＭＳ 明朝" w:hAnsi="Century" w:cs="Times New Roman"/>
          <w:noProof/>
          <w:sz w:val="24"/>
        </w:rPr>
        <mc:AlternateContent>
          <mc:Choice Requires="wps">
            <w:drawing>
              <wp:anchor distT="0" distB="0" distL="114300" distR="114300" simplePos="0" relativeHeight="251654144" behindDoc="0" locked="0" layoutInCell="1" allowOverlap="1" wp14:anchorId="23AE5377" wp14:editId="71C4BE47">
                <wp:simplePos x="0" y="0"/>
                <wp:positionH relativeFrom="column">
                  <wp:posOffset>1128395</wp:posOffset>
                </wp:positionH>
                <wp:positionV relativeFrom="paragraph">
                  <wp:posOffset>63500</wp:posOffset>
                </wp:positionV>
                <wp:extent cx="3257550" cy="304800"/>
                <wp:effectExtent l="13970" t="15875" r="14605" b="12700"/>
                <wp:wrapNone/>
                <wp:docPr id="16" name="フローチャート: 処理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304800"/>
                        </a:xfrm>
                        <a:prstGeom prst="flowChartProcess">
                          <a:avLst/>
                        </a:prstGeom>
                        <a:noFill/>
                        <a:ln w="25400">
                          <a:solidFill>
                            <a:srgbClr val="4F81B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7862788" w14:textId="77777777" w:rsidR="0067127F" w:rsidRPr="00117DCE" w:rsidRDefault="0067127F" w:rsidP="0067127F">
                            <w:pPr>
                              <w:jc w:val="center"/>
                              <w:rPr>
                                <w:rFonts w:ascii="ＭＳ ゴシック" w:eastAsia="ＭＳ ゴシック" w:hAnsi="ＭＳ ゴシック"/>
                              </w:rPr>
                            </w:pPr>
                            <w:r w:rsidRPr="00117DCE">
                              <w:rPr>
                                <w:rFonts w:ascii="ＭＳ ゴシック" w:eastAsia="ＭＳ ゴシック" w:hAnsi="ＭＳ ゴシック" w:hint="eastAsia"/>
                              </w:rPr>
                              <w:t>事実関係を明確にするための調査を実施</w:t>
                            </w:r>
                          </w:p>
                          <w:p w14:paraId="70A78F4E" w14:textId="77777777" w:rsidR="0067127F" w:rsidRPr="00117DCE" w:rsidRDefault="0067127F" w:rsidP="0067127F">
                            <w:pPr>
                              <w:jc w:val="center"/>
                              <w:rPr>
                                <w:rFonts w:ascii="ＭＳ ゴシック" w:eastAsia="ＭＳ ゴシック" w:hAnsi="ＭＳ ゴシック"/>
                              </w:rPr>
                            </w:pPr>
                          </w:p>
                          <w:p w14:paraId="673189C3" w14:textId="77777777" w:rsidR="0067127F" w:rsidRPr="00117DCE" w:rsidRDefault="0067127F" w:rsidP="0067127F">
                            <w:pPr>
                              <w:jc w:val="center"/>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AE5377" id="フローチャート: 処理 118" o:spid="_x0000_s1031" type="#_x0000_t109" style="position:absolute;margin-left:88.85pt;margin-top:5pt;width:256.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" filled="f" strokecolor="#4f81bd" strokeweight="2pt">
                <v:stroke dashstyle="1 1"/>
                <v:textbox>
                  <w:txbxContent>
                    <w:p w14:paraId="77862788" w14:textId="77777777" w:rsidR="0067127F" w:rsidRPr="00117DCE" w:rsidRDefault="0067127F" w:rsidP="0067127F">
                      <w:pPr>
                        <w:jc w:val="center"/>
                        <w:rPr>
                          <w:rFonts w:ascii="ＭＳ ゴシック" w:eastAsia="ＭＳ ゴシック" w:hAnsi="ＭＳ ゴシック"/>
                        </w:rPr>
                      </w:pPr>
                      <w:r w:rsidRPr="00117DCE">
                        <w:rPr>
                          <w:rFonts w:ascii="ＭＳ ゴシック" w:eastAsia="ＭＳ ゴシック" w:hAnsi="ＭＳ ゴシック" w:hint="eastAsia"/>
                        </w:rPr>
                        <w:t>事実関係を明確にするための調査を実施</w:t>
                      </w:r>
                    </w:p>
                    <w:p w14:paraId="70A78F4E" w14:textId="77777777" w:rsidR="0067127F" w:rsidRPr="00117DCE" w:rsidRDefault="0067127F" w:rsidP="0067127F">
                      <w:pPr>
                        <w:jc w:val="center"/>
                        <w:rPr>
                          <w:rFonts w:ascii="ＭＳ ゴシック" w:eastAsia="ＭＳ ゴシック" w:hAnsi="ＭＳ ゴシック"/>
                        </w:rPr>
                      </w:pPr>
                    </w:p>
                    <w:p w14:paraId="673189C3" w14:textId="77777777" w:rsidR="0067127F" w:rsidRPr="00117DCE" w:rsidRDefault="0067127F" w:rsidP="0067127F">
                      <w:pPr>
                        <w:jc w:val="center"/>
                        <w:rPr>
                          <w:rFonts w:ascii="ＭＳ ゴシック" w:eastAsia="ＭＳ ゴシック" w:hAnsi="ＭＳ ゴシック"/>
                        </w:rPr>
                      </w:pPr>
                    </w:p>
                  </w:txbxContent>
                </v:textbox>
              </v:shape>
            </w:pict>
          </mc:Fallback>
        </mc:AlternateContent>
      </w:r>
    </w:p>
    <w:p w14:paraId="1241293F" w14:textId="77777777" w:rsidR="0067127F" w:rsidRPr="0067127F" w:rsidRDefault="0067127F" w:rsidP="0067127F">
      <w:pPr>
        <w:jc w:val="left"/>
        <w:rPr>
          <w:rFonts w:ascii="ＭＳ ゴシック" w:eastAsia="ＭＳ ゴシック" w:hAnsi="ＭＳ ゴシック" w:cs="Times New Roman"/>
          <w:b/>
          <w:sz w:val="24"/>
        </w:rPr>
      </w:pPr>
      <w:r w:rsidRPr="0067127F">
        <w:rPr>
          <w:rFonts w:ascii="Century" w:eastAsia="ＭＳ 明朝" w:hAnsi="Century" w:cs="Times New Roman"/>
          <w:noProof/>
          <w:sz w:val="24"/>
        </w:rPr>
        <mc:AlternateContent>
          <mc:Choice Requires="wps">
            <w:drawing>
              <wp:anchor distT="0" distB="0" distL="114300" distR="114300" simplePos="0" relativeHeight="251661312" behindDoc="0" locked="0" layoutInCell="1" allowOverlap="1" wp14:anchorId="23C49B46" wp14:editId="488596D5">
                <wp:simplePos x="0" y="0"/>
                <wp:positionH relativeFrom="column">
                  <wp:posOffset>1239520</wp:posOffset>
                </wp:positionH>
                <wp:positionV relativeFrom="paragraph">
                  <wp:posOffset>152400</wp:posOffset>
                </wp:positionV>
                <wp:extent cx="154940" cy="544830"/>
                <wp:effectExtent l="19050" t="0" r="16510" b="45720"/>
                <wp:wrapNone/>
                <wp:docPr id="15" name="下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54483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AD04BF" id="下矢印 10" o:spid="_x0000_s1026" type="#_x0000_t67" style="position:absolute;left:0;text-align:left;margin-left:97.6pt;margin-top:12pt;width:12.2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" adj="18529" fillcolor="#4f81bd" strokecolor="#385d8a" strokeweight="2pt">
                <v:path arrowok="t"/>
              </v:shape>
            </w:pict>
          </mc:Fallback>
        </mc:AlternateContent>
      </w:r>
    </w:p>
    <w:p w14:paraId="68D81772" w14:textId="77777777" w:rsidR="0067127F" w:rsidRPr="0067127F" w:rsidRDefault="0067127F" w:rsidP="0067127F">
      <w:pPr>
        <w:ind w:firstLineChars="1100" w:firstLine="2213"/>
        <w:jc w:val="left"/>
        <w:rPr>
          <w:rFonts w:ascii="ＭＳ 明朝" w:eastAsia="ＭＳ 明朝" w:hAnsi="Century" w:cs="Times New Roman"/>
          <w:sz w:val="22"/>
        </w:rPr>
      </w:pPr>
      <w:r w:rsidRPr="0067127F">
        <w:rPr>
          <w:rFonts w:ascii="ＭＳ 明朝" w:eastAsia="ＭＳ 明朝" w:hAnsi="ＭＳ 明朝" w:cs="Times New Roman" w:hint="eastAsia"/>
          <w:sz w:val="22"/>
        </w:rPr>
        <w:t>※因果関係の特定を急がず、客観的な事実関係を速やかに調査する。</w:t>
      </w:r>
    </w:p>
    <w:p w14:paraId="45086E25" w14:textId="77777777" w:rsidR="0067127F" w:rsidRPr="0067127F" w:rsidRDefault="0067127F" w:rsidP="0067127F">
      <w:pPr>
        <w:ind w:left="2817" w:hangingChars="1400" w:hanging="2817"/>
        <w:jc w:val="left"/>
        <w:rPr>
          <w:rFonts w:ascii="ＭＳ 明朝" w:eastAsia="ＭＳ 明朝" w:hAnsi="Century" w:cs="Times New Roman"/>
          <w:sz w:val="22"/>
        </w:rPr>
      </w:pPr>
      <w:r w:rsidRPr="0067127F">
        <w:rPr>
          <w:rFonts w:ascii="ＭＳ 明朝" w:eastAsia="ＭＳ 明朝" w:hAnsi="ＭＳ 明朝" w:cs="Times New Roman" w:hint="eastAsia"/>
          <w:sz w:val="22"/>
        </w:rPr>
        <w:t xml:space="preserve">　　　　　　　　　　　※事実としっかり向き合う姿勢を大切にする。</w:t>
      </w:r>
    </w:p>
    <w:p w14:paraId="6F765356" w14:textId="77777777" w:rsidR="0067127F" w:rsidRPr="0067127F" w:rsidRDefault="0067127F" w:rsidP="0067127F">
      <w:pPr>
        <w:ind w:left="3097" w:hangingChars="1400" w:hanging="3097"/>
        <w:jc w:val="left"/>
        <w:rPr>
          <w:rFonts w:ascii="ＭＳ 明朝" w:eastAsia="ＭＳ 明朝" w:hAnsi="Century" w:cs="Times New Roman"/>
          <w:sz w:val="22"/>
        </w:rPr>
      </w:pPr>
      <w:r w:rsidRPr="0067127F">
        <w:rPr>
          <w:rFonts w:ascii="Century" w:eastAsia="ＭＳ 明朝" w:hAnsi="Century" w:cs="Times New Roman"/>
          <w:noProof/>
          <w:sz w:val="24"/>
        </w:rPr>
        <mc:AlternateContent>
          <mc:Choice Requires="wps">
            <w:drawing>
              <wp:anchor distT="0" distB="0" distL="114300" distR="114300" simplePos="0" relativeHeight="251656192" behindDoc="0" locked="0" layoutInCell="1" allowOverlap="1" wp14:anchorId="47F85161" wp14:editId="1C56D493">
                <wp:simplePos x="0" y="0"/>
                <wp:positionH relativeFrom="column">
                  <wp:posOffset>1129665</wp:posOffset>
                </wp:positionH>
                <wp:positionV relativeFrom="paragraph">
                  <wp:posOffset>62230</wp:posOffset>
                </wp:positionV>
                <wp:extent cx="4476750" cy="304800"/>
                <wp:effectExtent l="15240" t="14605" r="13335" b="13970"/>
                <wp:wrapNone/>
                <wp:docPr id="13" name="フローチャート: 処理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304800"/>
                        </a:xfrm>
                        <a:prstGeom prst="flowChartProcess">
                          <a:avLst/>
                        </a:prstGeom>
                        <a:noFill/>
                        <a:ln w="25400">
                          <a:solidFill>
                            <a:srgbClr val="4F81B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8E56BB6" w14:textId="77777777" w:rsidR="0067127F" w:rsidRPr="00117DCE" w:rsidRDefault="0067127F" w:rsidP="0067127F">
                            <w:pPr>
                              <w:jc w:val="center"/>
                              <w:rPr>
                                <w:rFonts w:ascii="ＭＳ ゴシック" w:eastAsia="ＭＳ ゴシック" w:hAnsi="ＭＳ ゴシック"/>
                              </w:rPr>
                            </w:pPr>
                            <w:r w:rsidRPr="00117DCE">
                              <w:rPr>
                                <w:rFonts w:ascii="ＭＳ ゴシック" w:eastAsia="ＭＳ ゴシック" w:hAnsi="ＭＳ ゴシック" w:hint="eastAsia"/>
                              </w:rPr>
                              <w:t>いじめを受けた</w:t>
                            </w:r>
                            <w:r>
                              <w:rPr>
                                <w:rFonts w:ascii="ＭＳ ゴシック" w:eastAsia="ＭＳ ゴシック" w:hAnsi="ＭＳ ゴシック" w:hint="eastAsia"/>
                              </w:rPr>
                              <w:t>生徒</w:t>
                            </w:r>
                            <w:r w:rsidRPr="00117DCE">
                              <w:rPr>
                                <w:rFonts w:ascii="ＭＳ ゴシック" w:eastAsia="ＭＳ ゴシック" w:hAnsi="ＭＳ ゴシック" w:hint="eastAsia"/>
                              </w:rPr>
                              <w:t>及びその保護者へ適切な情報提供</w:t>
                            </w:r>
                          </w:p>
                          <w:p w14:paraId="6461E195" w14:textId="77777777" w:rsidR="0067127F" w:rsidRPr="00117DCE" w:rsidRDefault="0067127F" w:rsidP="0067127F">
                            <w:pPr>
                              <w:jc w:val="center"/>
                              <w:rPr>
                                <w:rFonts w:ascii="ＭＳ ゴシック" w:eastAsia="ＭＳ ゴシック" w:hAnsi="ＭＳ ゴシック"/>
                              </w:rPr>
                            </w:pPr>
                          </w:p>
                          <w:p w14:paraId="1A180160" w14:textId="77777777" w:rsidR="0067127F" w:rsidRPr="00117DCE" w:rsidRDefault="0067127F" w:rsidP="0067127F">
                            <w:pPr>
                              <w:jc w:val="center"/>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F85161" id="フローチャート: 処理 119" o:spid="_x0000_s1032" type="#_x0000_t109" style="position:absolute;left:0;text-align:left;margin-left:88.95pt;margin-top:4.9pt;width:352.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" filled="f" strokecolor="#4f81bd" strokeweight="2pt">
                <v:stroke dashstyle="1 1"/>
                <v:textbox>
                  <w:txbxContent>
                    <w:p w14:paraId="08E56BB6" w14:textId="77777777" w:rsidR="0067127F" w:rsidRPr="00117DCE" w:rsidRDefault="0067127F" w:rsidP="0067127F">
                      <w:pPr>
                        <w:jc w:val="center"/>
                        <w:rPr>
                          <w:rFonts w:ascii="ＭＳ ゴシック" w:eastAsia="ＭＳ ゴシック" w:hAnsi="ＭＳ ゴシック"/>
                        </w:rPr>
                      </w:pPr>
                      <w:r w:rsidRPr="00117DCE">
                        <w:rPr>
                          <w:rFonts w:ascii="ＭＳ ゴシック" w:eastAsia="ＭＳ ゴシック" w:hAnsi="ＭＳ ゴシック" w:hint="eastAsia"/>
                        </w:rPr>
                        <w:t>いじめを受けた</w:t>
                      </w:r>
                      <w:r>
                        <w:rPr>
                          <w:rFonts w:ascii="ＭＳ ゴシック" w:eastAsia="ＭＳ ゴシック" w:hAnsi="ＭＳ ゴシック" w:hint="eastAsia"/>
                        </w:rPr>
                        <w:t>生徒</w:t>
                      </w:r>
                      <w:r w:rsidRPr="00117DCE">
                        <w:rPr>
                          <w:rFonts w:ascii="ＭＳ ゴシック" w:eastAsia="ＭＳ ゴシック" w:hAnsi="ＭＳ ゴシック" w:hint="eastAsia"/>
                        </w:rPr>
                        <w:t>及びその保護者へ適切な情報提供</w:t>
                      </w:r>
                    </w:p>
                    <w:p w14:paraId="6461E195" w14:textId="77777777" w:rsidR="0067127F" w:rsidRPr="00117DCE" w:rsidRDefault="0067127F" w:rsidP="0067127F">
                      <w:pPr>
                        <w:jc w:val="center"/>
                        <w:rPr>
                          <w:rFonts w:ascii="ＭＳ ゴシック" w:eastAsia="ＭＳ ゴシック" w:hAnsi="ＭＳ ゴシック"/>
                        </w:rPr>
                      </w:pPr>
                    </w:p>
                    <w:p w14:paraId="1A180160" w14:textId="77777777" w:rsidR="0067127F" w:rsidRPr="00117DCE" w:rsidRDefault="0067127F" w:rsidP="0067127F">
                      <w:pPr>
                        <w:jc w:val="center"/>
                        <w:rPr>
                          <w:rFonts w:ascii="ＭＳ ゴシック" w:eastAsia="ＭＳ ゴシック" w:hAnsi="ＭＳ ゴシック"/>
                        </w:rPr>
                      </w:pPr>
                    </w:p>
                  </w:txbxContent>
                </v:textbox>
              </v:shape>
            </w:pict>
          </mc:Fallback>
        </mc:AlternateContent>
      </w:r>
    </w:p>
    <w:p w14:paraId="2967F88A" w14:textId="77777777" w:rsidR="0067127F" w:rsidRPr="0067127F" w:rsidRDefault="0067127F" w:rsidP="0067127F">
      <w:pPr>
        <w:jc w:val="left"/>
        <w:rPr>
          <w:rFonts w:ascii="ＭＳ ゴシック" w:eastAsia="ＭＳ ゴシック" w:hAnsi="ＭＳ ゴシック" w:cs="Times New Roman"/>
          <w:b/>
          <w:sz w:val="24"/>
        </w:rPr>
      </w:pPr>
      <w:r w:rsidRPr="0067127F">
        <w:rPr>
          <w:rFonts w:ascii="Century" w:eastAsia="ＭＳ 明朝" w:hAnsi="Century" w:cs="Times New Roman"/>
          <w:noProof/>
          <w:sz w:val="24"/>
        </w:rPr>
        <mc:AlternateContent>
          <mc:Choice Requires="wps">
            <w:drawing>
              <wp:anchor distT="0" distB="0" distL="114300" distR="114300" simplePos="0" relativeHeight="251663360" behindDoc="0" locked="0" layoutInCell="1" allowOverlap="1" wp14:anchorId="4A25D92D" wp14:editId="29098205">
                <wp:simplePos x="0" y="0"/>
                <wp:positionH relativeFrom="column">
                  <wp:posOffset>1236345</wp:posOffset>
                </wp:positionH>
                <wp:positionV relativeFrom="paragraph">
                  <wp:posOffset>187325</wp:posOffset>
                </wp:positionV>
                <wp:extent cx="165100" cy="739140"/>
                <wp:effectExtent l="19050" t="0" r="25400" b="41910"/>
                <wp:wrapNone/>
                <wp:docPr id="12" name="下矢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73914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CB371E" id="下矢印 1" o:spid="_x0000_s1026" type="#_x0000_t67" style="position:absolute;left:0;text-align:left;margin-left:97.35pt;margin-top:14.75pt;width:13pt;height:5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" adj="19188" fillcolor="#4f81bd" strokecolor="#385d8a" strokeweight="2pt">
                <v:path arrowok="t"/>
              </v:shape>
            </w:pict>
          </mc:Fallback>
        </mc:AlternateContent>
      </w:r>
    </w:p>
    <w:p w14:paraId="14B687FF" w14:textId="77777777" w:rsidR="0067127F" w:rsidRPr="0067127F" w:rsidRDefault="0067127F" w:rsidP="0067127F">
      <w:pPr>
        <w:ind w:firstLineChars="1100" w:firstLine="2213"/>
        <w:jc w:val="left"/>
        <w:rPr>
          <w:rFonts w:ascii="ＭＳ 明朝" w:eastAsia="ＭＳ 明朝" w:hAnsi="Century" w:cs="Times New Roman"/>
          <w:sz w:val="22"/>
        </w:rPr>
      </w:pPr>
      <w:r w:rsidRPr="0067127F">
        <w:rPr>
          <w:rFonts w:ascii="ＭＳ 明朝" w:eastAsia="ＭＳ 明朝" w:hAnsi="ＭＳ 明朝" w:cs="Times New Roman" w:hint="eastAsia"/>
          <w:sz w:val="22"/>
        </w:rPr>
        <w:t>※関係者の個人情報に十分配慮しつつ、情報を適切に提供する。</w:t>
      </w:r>
    </w:p>
    <w:p w14:paraId="398C0E84" w14:textId="77777777" w:rsidR="0067127F" w:rsidRPr="0067127F" w:rsidRDefault="0067127F" w:rsidP="0067127F">
      <w:pPr>
        <w:ind w:left="2817" w:hangingChars="1400" w:hanging="2817"/>
        <w:jc w:val="left"/>
        <w:rPr>
          <w:rFonts w:ascii="ＭＳ 明朝" w:eastAsia="ＭＳ 明朝" w:hAnsi="Century" w:cs="Times New Roman"/>
          <w:sz w:val="22"/>
        </w:rPr>
      </w:pPr>
      <w:r w:rsidRPr="0067127F">
        <w:rPr>
          <w:rFonts w:ascii="ＭＳ 明朝" w:eastAsia="ＭＳ 明朝" w:hAnsi="ＭＳ 明朝" w:cs="Times New Roman" w:hint="eastAsia"/>
          <w:sz w:val="22"/>
        </w:rPr>
        <w:t xml:space="preserve">　　　　　　　　　　　※調査に当たって実施するアンケートは、調査に先立ちその旨を調査対象の</w:t>
      </w:r>
    </w:p>
    <w:p w14:paraId="4D159F5D" w14:textId="77777777" w:rsidR="0067127F" w:rsidRPr="0067127F" w:rsidRDefault="0067127F" w:rsidP="0067127F">
      <w:pPr>
        <w:ind w:leftChars="1200" w:left="2697" w:hangingChars="200" w:hanging="402"/>
        <w:jc w:val="left"/>
        <w:rPr>
          <w:rFonts w:ascii="ＭＳ 明朝" w:eastAsia="ＭＳ 明朝" w:hAnsi="Century" w:cs="Times New Roman"/>
          <w:sz w:val="22"/>
        </w:rPr>
      </w:pPr>
      <w:r w:rsidRPr="0067127F">
        <w:rPr>
          <w:rFonts w:ascii="ＭＳ 明朝" w:eastAsia="ＭＳ 明朝" w:hAnsi="ＭＳ 明朝" w:cs="Times New Roman" w:hint="eastAsia"/>
          <w:sz w:val="22"/>
        </w:rPr>
        <w:t>在校生や保護者に説明をする。</w:t>
      </w:r>
    </w:p>
    <w:p w14:paraId="518FA294" w14:textId="77777777" w:rsidR="0067127F" w:rsidRPr="0067127F" w:rsidRDefault="0067127F" w:rsidP="0067127F">
      <w:pPr>
        <w:jc w:val="left"/>
        <w:rPr>
          <w:rFonts w:ascii="ＭＳ ゴシック" w:eastAsia="ＭＳ ゴシック" w:hAnsi="ＭＳ ゴシック" w:cs="Times New Roman"/>
          <w:b/>
          <w:sz w:val="24"/>
        </w:rPr>
      </w:pPr>
      <w:r w:rsidRPr="0067127F">
        <w:rPr>
          <w:rFonts w:ascii="Century" w:eastAsia="ＭＳ 明朝" w:hAnsi="Century" w:cs="Times New Roman"/>
          <w:noProof/>
          <w:sz w:val="24"/>
        </w:rPr>
        <mc:AlternateContent>
          <mc:Choice Requires="wps">
            <w:drawing>
              <wp:anchor distT="0" distB="0" distL="114300" distR="114300" simplePos="0" relativeHeight="251658240" behindDoc="0" locked="0" layoutInCell="1" allowOverlap="1" wp14:anchorId="6CCDB828" wp14:editId="2B1EB52B">
                <wp:simplePos x="0" y="0"/>
                <wp:positionH relativeFrom="column">
                  <wp:posOffset>1083945</wp:posOffset>
                </wp:positionH>
                <wp:positionV relativeFrom="paragraph">
                  <wp:posOffset>129540</wp:posOffset>
                </wp:positionV>
                <wp:extent cx="2850515" cy="304800"/>
                <wp:effectExtent l="17145" t="15240" r="18415" b="13335"/>
                <wp:wrapNone/>
                <wp:docPr id="11" name="フローチャート: 処理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0515" cy="304800"/>
                        </a:xfrm>
                        <a:prstGeom prst="flowChartProcess">
                          <a:avLst/>
                        </a:prstGeom>
                        <a:noFill/>
                        <a:ln w="25400">
                          <a:solidFill>
                            <a:srgbClr val="4F81B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E5ACEE6" w14:textId="77777777" w:rsidR="0067127F" w:rsidRPr="00117DCE" w:rsidRDefault="0067127F" w:rsidP="0067127F">
                            <w:pPr>
                              <w:jc w:val="center"/>
                              <w:rPr>
                                <w:rFonts w:ascii="ＭＳ ゴシック" w:eastAsia="ＭＳ ゴシック" w:hAnsi="ＭＳ ゴシック"/>
                              </w:rPr>
                            </w:pPr>
                            <w:r w:rsidRPr="00117DCE">
                              <w:rPr>
                                <w:rFonts w:ascii="ＭＳ ゴシック" w:eastAsia="ＭＳ ゴシック" w:hAnsi="ＭＳ ゴシック" w:hint="eastAsia"/>
                              </w:rPr>
                              <w:t>調査結果を教育委員会に報告</w:t>
                            </w:r>
                          </w:p>
                          <w:p w14:paraId="2CC03F13" w14:textId="77777777" w:rsidR="0067127F" w:rsidRPr="00117DCE" w:rsidRDefault="0067127F" w:rsidP="0067127F">
                            <w:pPr>
                              <w:jc w:val="center"/>
                              <w:rPr>
                                <w:rFonts w:ascii="ＭＳ ゴシック" w:eastAsia="ＭＳ ゴシック" w:hAnsi="ＭＳ ゴシック"/>
                              </w:rPr>
                            </w:pPr>
                          </w:p>
                          <w:p w14:paraId="66407692" w14:textId="77777777" w:rsidR="0067127F" w:rsidRPr="00117DCE" w:rsidRDefault="0067127F" w:rsidP="0067127F">
                            <w:pPr>
                              <w:jc w:val="center"/>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CDB828" id="フローチャート: 処理 120" o:spid="_x0000_s1033" type="#_x0000_t109" style="position:absolute;margin-left:85.35pt;margin-top:10.2pt;width:224.4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" filled="f" strokecolor="#4f81bd" strokeweight="2pt">
                <v:stroke dashstyle="1 1"/>
                <v:textbox>
                  <w:txbxContent>
                    <w:p w14:paraId="6E5ACEE6" w14:textId="77777777" w:rsidR="0067127F" w:rsidRPr="00117DCE" w:rsidRDefault="0067127F" w:rsidP="0067127F">
                      <w:pPr>
                        <w:jc w:val="center"/>
                        <w:rPr>
                          <w:rFonts w:ascii="ＭＳ ゴシック" w:eastAsia="ＭＳ ゴシック" w:hAnsi="ＭＳ ゴシック"/>
                        </w:rPr>
                      </w:pPr>
                      <w:r w:rsidRPr="00117DCE">
                        <w:rPr>
                          <w:rFonts w:ascii="ＭＳ ゴシック" w:eastAsia="ＭＳ ゴシック" w:hAnsi="ＭＳ ゴシック" w:hint="eastAsia"/>
                        </w:rPr>
                        <w:t>調査結果を教育委員会に報告</w:t>
                      </w:r>
                    </w:p>
                    <w:p w14:paraId="2CC03F13" w14:textId="77777777" w:rsidR="0067127F" w:rsidRPr="00117DCE" w:rsidRDefault="0067127F" w:rsidP="0067127F">
                      <w:pPr>
                        <w:jc w:val="center"/>
                        <w:rPr>
                          <w:rFonts w:ascii="ＭＳ ゴシック" w:eastAsia="ＭＳ ゴシック" w:hAnsi="ＭＳ ゴシック"/>
                        </w:rPr>
                      </w:pPr>
                    </w:p>
                    <w:p w14:paraId="66407692" w14:textId="77777777" w:rsidR="0067127F" w:rsidRPr="00117DCE" w:rsidRDefault="0067127F" w:rsidP="0067127F">
                      <w:pPr>
                        <w:jc w:val="center"/>
                        <w:rPr>
                          <w:rFonts w:ascii="ＭＳ ゴシック" w:eastAsia="ＭＳ ゴシック" w:hAnsi="ＭＳ ゴシック"/>
                        </w:rPr>
                      </w:pPr>
                    </w:p>
                  </w:txbxContent>
                </v:textbox>
              </v:shape>
            </w:pict>
          </mc:Fallback>
        </mc:AlternateContent>
      </w:r>
    </w:p>
    <w:p w14:paraId="0E5CE1E8" w14:textId="77777777" w:rsidR="0067127F" w:rsidRPr="0067127F" w:rsidRDefault="0067127F" w:rsidP="0067127F">
      <w:pPr>
        <w:jc w:val="left"/>
        <w:rPr>
          <w:rFonts w:ascii="ＭＳ ゴシック" w:eastAsia="ＭＳ ゴシック" w:hAnsi="ＭＳ ゴシック" w:cs="Times New Roman"/>
          <w:b/>
          <w:sz w:val="24"/>
        </w:rPr>
      </w:pPr>
      <w:r w:rsidRPr="0067127F">
        <w:rPr>
          <w:rFonts w:ascii="ＭＳ ゴシック" w:eastAsia="ＭＳ ゴシック" w:hAnsi="ＭＳ ゴシック" w:cs="Times New Roman" w:hint="eastAsia"/>
          <w:b/>
          <w:sz w:val="24"/>
        </w:rPr>
        <w:t xml:space="preserve">　　　　　　　　　　</w:t>
      </w:r>
    </w:p>
    <w:p w14:paraId="1C534877" w14:textId="77777777" w:rsidR="0067127F" w:rsidRDefault="0067127F" w:rsidP="0067127F">
      <w:pPr>
        <w:ind w:leftChars="1108" w:left="2119" w:firstLineChars="100" w:firstLine="221"/>
        <w:jc w:val="left"/>
        <w:rPr>
          <w:rFonts w:ascii="ＭＳ 明朝" w:eastAsia="ＭＳ 明朝" w:hAnsi="ＭＳ 明朝" w:cs="Times New Roman"/>
          <w:sz w:val="22"/>
        </w:rPr>
      </w:pPr>
      <w:r w:rsidRPr="0067127F">
        <w:rPr>
          <w:rFonts w:ascii="Century" w:eastAsia="ＭＳ 明朝" w:hAnsi="Century" w:cs="Times New Roman"/>
          <w:noProof/>
          <w:sz w:val="24"/>
        </w:rPr>
        <mc:AlternateContent>
          <mc:Choice Requires="wps">
            <w:drawing>
              <wp:anchor distT="0" distB="0" distL="114300" distR="114300" simplePos="0" relativeHeight="251665408" behindDoc="0" locked="0" layoutInCell="1" allowOverlap="1" wp14:anchorId="5418F5FB" wp14:editId="5CA18356">
                <wp:simplePos x="0" y="0"/>
                <wp:positionH relativeFrom="column">
                  <wp:posOffset>1239520</wp:posOffset>
                </wp:positionH>
                <wp:positionV relativeFrom="paragraph">
                  <wp:posOffset>1270</wp:posOffset>
                </wp:positionV>
                <wp:extent cx="154940" cy="514985"/>
                <wp:effectExtent l="19050" t="0" r="16510" b="37465"/>
                <wp:wrapNone/>
                <wp:docPr id="14" name="下矢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5149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2A871D" id="下矢印 14" o:spid="_x0000_s1026" type="#_x0000_t67" style="position:absolute;left:0;text-align:left;margin-left:97.6pt;margin-top:.1pt;width:12.2pt;height:4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" adj="18351" fillcolor="#4f81bd" strokecolor="#385d8a" strokeweight="2pt">
                <v:path arrowok="t"/>
              </v:shape>
            </w:pict>
          </mc:Fallback>
        </mc:AlternateContent>
      </w:r>
      <w:r w:rsidRPr="0067127F">
        <w:rPr>
          <w:rFonts w:ascii="ＭＳ 明朝" w:eastAsia="ＭＳ 明朝" w:hAnsi="ＭＳ 明朝" w:cs="Times New Roman" w:hint="eastAsia"/>
          <w:sz w:val="22"/>
        </w:rPr>
        <w:t>※希望があれば、いじめを受けた生徒または保護者の所見をまとめた文書も</w:t>
      </w:r>
    </w:p>
    <w:p w14:paraId="420FC623" w14:textId="77777777" w:rsidR="0067127F" w:rsidRPr="0067127F" w:rsidRDefault="0067127F" w:rsidP="0067127F">
      <w:pPr>
        <w:ind w:leftChars="1108" w:left="2119" w:firstLineChars="100" w:firstLine="201"/>
        <w:jc w:val="left"/>
        <w:rPr>
          <w:rFonts w:ascii="ＭＳ 明朝" w:eastAsia="ＭＳ 明朝" w:hAnsi="Century" w:cs="Times New Roman"/>
          <w:sz w:val="22"/>
        </w:rPr>
      </w:pPr>
      <w:r w:rsidRPr="0067127F">
        <w:rPr>
          <w:rFonts w:ascii="ＭＳ 明朝" w:eastAsia="ＭＳ 明朝" w:hAnsi="ＭＳ 明朝" w:cs="Times New Roman" w:hint="eastAsia"/>
          <w:sz w:val="22"/>
        </w:rPr>
        <w:t>調査結果に添付する。</w:t>
      </w:r>
    </w:p>
    <w:p w14:paraId="7230FC70" w14:textId="77777777" w:rsidR="0067127F" w:rsidRPr="0067127F" w:rsidRDefault="0067127F" w:rsidP="0067127F">
      <w:pPr>
        <w:jc w:val="left"/>
        <w:rPr>
          <w:rFonts w:ascii="ＭＳ ゴシック" w:eastAsia="ＭＳ ゴシック" w:hAnsi="ＭＳ ゴシック" w:cs="Times New Roman"/>
          <w:b/>
          <w:sz w:val="24"/>
        </w:rPr>
      </w:pPr>
      <w:r w:rsidRPr="0067127F">
        <w:rPr>
          <w:rFonts w:ascii="Century" w:eastAsia="ＭＳ 明朝" w:hAnsi="Century" w:cs="Times New Roman"/>
          <w:noProof/>
          <w:sz w:val="24"/>
        </w:rPr>
        <mc:AlternateContent>
          <mc:Choice Requires="wps">
            <w:drawing>
              <wp:anchor distT="0" distB="0" distL="114300" distR="114300" simplePos="0" relativeHeight="251660288" behindDoc="0" locked="0" layoutInCell="1" allowOverlap="1" wp14:anchorId="3B385C53" wp14:editId="7C3AAD12">
                <wp:simplePos x="0" y="0"/>
                <wp:positionH relativeFrom="column">
                  <wp:posOffset>1128395</wp:posOffset>
                </wp:positionH>
                <wp:positionV relativeFrom="paragraph">
                  <wp:posOffset>93345</wp:posOffset>
                </wp:positionV>
                <wp:extent cx="2850515" cy="304800"/>
                <wp:effectExtent l="13970" t="17145" r="21590" b="20955"/>
                <wp:wrapNone/>
                <wp:docPr id="10" name="フローチャート: 処理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0515" cy="304800"/>
                        </a:xfrm>
                        <a:prstGeom prst="flowChartProcess">
                          <a:avLst/>
                        </a:prstGeom>
                        <a:noFill/>
                        <a:ln w="25400">
                          <a:solidFill>
                            <a:srgbClr val="4F81B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96D528B" w14:textId="77777777" w:rsidR="0067127F" w:rsidRPr="00117DCE" w:rsidRDefault="0067127F" w:rsidP="0067127F">
                            <w:pPr>
                              <w:jc w:val="center"/>
                              <w:rPr>
                                <w:rFonts w:ascii="ＭＳ ゴシック" w:eastAsia="ＭＳ ゴシック" w:hAnsi="ＭＳ ゴシック"/>
                              </w:rPr>
                            </w:pPr>
                            <w:r w:rsidRPr="00117DCE">
                              <w:rPr>
                                <w:rFonts w:ascii="ＭＳ ゴシック" w:eastAsia="ＭＳ ゴシック" w:hAnsi="ＭＳ ゴシック" w:hint="eastAsia"/>
                              </w:rPr>
                              <w:t>調査結果を踏まえた必要な措置</w:t>
                            </w:r>
                          </w:p>
                          <w:p w14:paraId="420443F6" w14:textId="77777777" w:rsidR="0067127F" w:rsidRPr="00117DCE" w:rsidRDefault="0067127F" w:rsidP="0067127F">
                            <w:pPr>
                              <w:jc w:val="center"/>
                              <w:rPr>
                                <w:rFonts w:ascii="ＭＳ ゴシック" w:eastAsia="ＭＳ ゴシック" w:hAnsi="ＭＳ ゴシック"/>
                              </w:rPr>
                            </w:pPr>
                          </w:p>
                          <w:p w14:paraId="38B00750" w14:textId="77777777" w:rsidR="0067127F" w:rsidRPr="00117DCE" w:rsidRDefault="0067127F" w:rsidP="0067127F">
                            <w:pPr>
                              <w:jc w:val="center"/>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385C53" id="フローチャート: 処理 121" o:spid="_x0000_s1034" type="#_x0000_t109" style="position:absolute;margin-left:88.85pt;margin-top:7.35pt;width:224.4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" filled="f" strokecolor="#4f81bd" strokeweight="2pt">
                <v:stroke dashstyle="1 1"/>
                <v:textbox>
                  <w:txbxContent>
                    <w:p w14:paraId="096D528B" w14:textId="77777777" w:rsidR="0067127F" w:rsidRPr="00117DCE" w:rsidRDefault="0067127F" w:rsidP="0067127F">
                      <w:pPr>
                        <w:jc w:val="center"/>
                        <w:rPr>
                          <w:rFonts w:ascii="ＭＳ ゴシック" w:eastAsia="ＭＳ ゴシック" w:hAnsi="ＭＳ ゴシック"/>
                        </w:rPr>
                      </w:pPr>
                      <w:r w:rsidRPr="00117DCE">
                        <w:rPr>
                          <w:rFonts w:ascii="ＭＳ ゴシック" w:eastAsia="ＭＳ ゴシック" w:hAnsi="ＭＳ ゴシック" w:hint="eastAsia"/>
                        </w:rPr>
                        <w:t>調査結果を踏まえた必要な措置</w:t>
                      </w:r>
                    </w:p>
                    <w:p w14:paraId="420443F6" w14:textId="77777777" w:rsidR="0067127F" w:rsidRPr="00117DCE" w:rsidRDefault="0067127F" w:rsidP="0067127F">
                      <w:pPr>
                        <w:jc w:val="center"/>
                        <w:rPr>
                          <w:rFonts w:ascii="ＭＳ ゴシック" w:eastAsia="ＭＳ ゴシック" w:hAnsi="ＭＳ ゴシック"/>
                        </w:rPr>
                      </w:pPr>
                    </w:p>
                    <w:p w14:paraId="38B00750" w14:textId="77777777" w:rsidR="0067127F" w:rsidRPr="00117DCE" w:rsidRDefault="0067127F" w:rsidP="0067127F">
                      <w:pPr>
                        <w:jc w:val="center"/>
                        <w:rPr>
                          <w:rFonts w:ascii="ＭＳ ゴシック" w:eastAsia="ＭＳ ゴシック" w:hAnsi="ＭＳ ゴシック"/>
                        </w:rPr>
                      </w:pPr>
                    </w:p>
                  </w:txbxContent>
                </v:textbox>
              </v:shape>
            </w:pict>
          </mc:Fallback>
        </mc:AlternateContent>
      </w:r>
    </w:p>
    <w:p w14:paraId="5C5138B7" w14:textId="77777777" w:rsidR="0067127F" w:rsidRPr="0067127F" w:rsidRDefault="0067127F" w:rsidP="0067127F">
      <w:pPr>
        <w:jc w:val="left"/>
        <w:rPr>
          <w:rFonts w:ascii="ＭＳ ゴシック" w:eastAsia="ＭＳ ゴシック" w:hAnsi="ＭＳ ゴシック" w:cs="Times New Roman"/>
          <w:b/>
          <w:sz w:val="24"/>
        </w:rPr>
      </w:pPr>
    </w:p>
    <w:p w14:paraId="32F9B134" w14:textId="77777777" w:rsidR="0067127F" w:rsidRPr="0067127F" w:rsidRDefault="0067127F" w:rsidP="0067127F">
      <w:pPr>
        <w:jc w:val="left"/>
        <w:rPr>
          <w:rFonts w:ascii="ＭＳ 明朝" w:eastAsia="ＭＳ 明朝" w:hAnsi="Century" w:cs="Times New Roman"/>
          <w:sz w:val="22"/>
        </w:rPr>
      </w:pPr>
      <w:r w:rsidRPr="0067127F">
        <w:rPr>
          <w:rFonts w:ascii="ＭＳ ゴシック" w:eastAsia="ＭＳ ゴシック" w:hAnsi="ＭＳ ゴシック" w:cs="Times New Roman" w:hint="eastAsia"/>
          <w:b/>
          <w:sz w:val="24"/>
        </w:rPr>
        <w:t xml:space="preserve">　　　　　　　　　　</w:t>
      </w:r>
      <w:r w:rsidRPr="0067127F">
        <w:rPr>
          <w:rFonts w:ascii="ＭＳ 明朝" w:eastAsia="ＭＳ 明朝" w:hAnsi="ＭＳ 明朝" w:cs="Times New Roman" w:hint="eastAsia"/>
          <w:sz w:val="22"/>
        </w:rPr>
        <w:t>※調査結果を踏まえ、再発防止にけた取組を検討し、実施する。</w:t>
      </w:r>
    </w:p>
    <w:p w14:paraId="300FE0DF" w14:textId="77777777" w:rsidR="0067127F" w:rsidRPr="0067127F" w:rsidRDefault="0067127F" w:rsidP="0067127F">
      <w:pPr>
        <w:jc w:val="left"/>
        <w:rPr>
          <w:rFonts w:ascii="ＭＳ 明朝" w:eastAsia="ＭＳ 明朝" w:hAnsi="ＭＳ 明朝" w:cs="Times New Roman"/>
          <w:sz w:val="22"/>
        </w:rPr>
      </w:pPr>
      <w:r w:rsidRPr="0067127F">
        <w:rPr>
          <w:rFonts w:ascii="ＭＳ 明朝" w:eastAsia="ＭＳ 明朝" w:hAnsi="ＭＳ 明朝" w:cs="Times New Roman" w:hint="eastAsia"/>
          <w:sz w:val="22"/>
        </w:rPr>
        <w:t xml:space="preserve">　　　　　　　　　　　※再発防止に向けた取組の検証を行う。</w:t>
      </w:r>
    </w:p>
    <w:p w14:paraId="6C32A1B4" w14:textId="16DBEF1D" w:rsidR="0067127F" w:rsidRPr="0067127F" w:rsidRDefault="0067127F" w:rsidP="0067127F">
      <w:pPr>
        <w:jc w:val="left"/>
        <w:rPr>
          <w:rFonts w:ascii="ＭＳ 明朝" w:eastAsia="ＭＳ 明朝" w:hAnsi="ＭＳ 明朝" w:cs="Times New Roman"/>
          <w:sz w:val="22"/>
        </w:rPr>
      </w:pPr>
    </w:p>
    <w:p w14:paraId="0DD38C8F" w14:textId="77777777" w:rsidR="00DC79C6" w:rsidRDefault="00DC79C6" w:rsidP="0067127F">
      <w:pPr>
        <w:jc w:val="left"/>
        <w:rPr>
          <w:rFonts w:ascii="ＭＳ 明朝" w:eastAsia="ＭＳ 明朝" w:hAnsi="ＭＳ 明朝" w:cs="Times New Roman"/>
          <w:sz w:val="22"/>
        </w:rPr>
      </w:pPr>
    </w:p>
    <w:p w14:paraId="1E05E9A2" w14:textId="63E0B14F" w:rsidR="00DC79C6" w:rsidRDefault="00DC79C6" w:rsidP="0067127F">
      <w:pPr>
        <w:jc w:val="left"/>
        <w:rPr>
          <w:rFonts w:ascii="ＭＳ 明朝" w:eastAsia="ＭＳ 明朝" w:hAnsi="ＭＳ 明朝" w:cs="Times New Roman"/>
          <w:sz w:val="22"/>
        </w:rPr>
      </w:pPr>
    </w:p>
    <w:p w14:paraId="3DFF0C26" w14:textId="19CF24EA" w:rsidR="00DC79C6" w:rsidRDefault="00DC79C6" w:rsidP="0067127F">
      <w:pPr>
        <w:jc w:val="left"/>
        <w:rPr>
          <w:rFonts w:ascii="ＭＳ 明朝" w:eastAsia="ＭＳ 明朝" w:hAnsi="ＭＳ 明朝" w:cs="Times New Roman"/>
          <w:sz w:val="22"/>
        </w:rPr>
      </w:pPr>
      <w:r>
        <w:rPr>
          <w:rFonts w:ascii="ＭＳ ゴシック" w:eastAsia="ＭＳ ゴシック" w:hAnsi="ＭＳ ゴシック" w:cs="Times New Roman" w:hint="eastAsia"/>
          <w:noProof/>
          <w:sz w:val="24"/>
        </w:rPr>
        <mc:AlternateContent>
          <mc:Choice Requires="wps">
            <w:drawing>
              <wp:anchor distT="0" distB="0" distL="114300" distR="114300" simplePos="0" relativeHeight="251644928" behindDoc="0" locked="0" layoutInCell="1" allowOverlap="1" wp14:anchorId="2B6ACD39" wp14:editId="29C05283">
                <wp:simplePos x="0" y="0"/>
                <wp:positionH relativeFrom="margin">
                  <wp:align>left</wp:align>
                </wp:positionH>
                <wp:positionV relativeFrom="paragraph">
                  <wp:posOffset>-102870</wp:posOffset>
                </wp:positionV>
                <wp:extent cx="2352675" cy="342900"/>
                <wp:effectExtent l="0" t="0" r="9525" b="0"/>
                <wp:wrapNone/>
                <wp:docPr id="26" name="テキスト ボックス 26"/>
                <wp:cNvGraphicFramePr/>
                <a:graphic xmlns:a="http://schemas.openxmlformats.org/drawingml/2006/main">
                  <a:graphicData uri="http://schemas.microsoft.com/office/word/2010/wordprocessingShape">
                    <wps:wsp>
                      <wps:cNvSpPr txBox="1"/>
                      <wps:spPr>
                        <a:xfrm>
                          <a:off x="0" y="0"/>
                          <a:ext cx="2352675" cy="342900"/>
                        </a:xfrm>
                        <a:prstGeom prst="rect">
                          <a:avLst/>
                        </a:prstGeom>
                        <a:solidFill>
                          <a:schemeClr val="lt1"/>
                        </a:solidFill>
                        <a:ln w="6350">
                          <a:noFill/>
                        </a:ln>
                      </wps:spPr>
                      <wps:txbx>
                        <w:txbxContent>
                          <w:p w14:paraId="53C9C78C" w14:textId="77777777" w:rsidR="00085B14" w:rsidRDefault="00085B14">
                            <w:r>
                              <w:rPr>
                                <w:rFonts w:hint="eastAsia"/>
                              </w:rPr>
                              <w:t>〈参考資料　取り組みの年間計画〉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ACD39" id="_x0000_t202" coordsize="21600,21600" o:spt="202" path="m,l,21600r21600,l21600,xe">
                <v:stroke joinstyle="miter"/>
                <v:path gradientshapeok="t" o:connecttype="rect"/>
              </v:shapetype>
              <v:shape id="テキスト ボックス 26" o:spid="_x0000_s1035" type="#_x0000_t202" style="position:absolute;margin-left:0;margin-top:-8.1pt;width:185.25pt;height:27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" fillcolor="white [3201]" stroked="f" strokeweight=".5pt">
                <v:textbox>
                  <w:txbxContent>
                    <w:p w14:paraId="53C9C78C" w14:textId="77777777" w:rsidR="00085B14" w:rsidRDefault="00085B14">
                      <w:r>
                        <w:rPr>
                          <w:rFonts w:hint="eastAsia"/>
                        </w:rPr>
                        <w:t>〈参考資料　取り組みの年間計画〉</w:t>
                      </w:r>
                    </w:p>
                  </w:txbxContent>
                </v:textbox>
                <w10:wrap anchorx="margin"/>
              </v:shape>
            </w:pict>
          </mc:Fallback>
        </mc:AlternateContent>
      </w:r>
    </w:p>
    <w:tbl>
      <w:tblPr>
        <w:tblpPr w:leftFromText="142" w:rightFromText="142" w:vertAnchor="page" w:horzAnchor="margin" w:tblpY="187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25"/>
        <w:gridCol w:w="2410"/>
        <w:gridCol w:w="2454"/>
        <w:gridCol w:w="1951"/>
        <w:gridCol w:w="2399"/>
      </w:tblGrid>
      <w:tr w:rsidR="00DC79C6" w:rsidRPr="0067127F" w14:paraId="58E064D5" w14:textId="77777777" w:rsidTr="00DC79C6">
        <w:tc>
          <w:tcPr>
            <w:tcW w:w="534" w:type="dxa"/>
            <w:tcBorders>
              <w:top w:val="single" w:sz="18" w:space="0" w:color="auto"/>
              <w:left w:val="single" w:sz="18" w:space="0" w:color="auto"/>
              <w:bottom w:val="double" w:sz="4" w:space="0" w:color="auto"/>
            </w:tcBorders>
            <w:vAlign w:val="center"/>
          </w:tcPr>
          <w:p w14:paraId="49E6F8BB" w14:textId="77777777" w:rsidR="00DC79C6" w:rsidRDefault="00DC79C6" w:rsidP="00DC79C6">
            <w:pPr>
              <w:spacing w:line="300" w:lineRule="exact"/>
              <w:rPr>
                <w:rFonts w:ascii="ＭＳ ゴシック" w:eastAsia="ＭＳ ゴシック" w:hAnsi="ＭＳ ゴシック" w:cs="Times New Roman"/>
                <w:sz w:val="24"/>
              </w:rPr>
            </w:pPr>
            <w:bookmarkStart w:id="0" w:name="OLE_LINK1"/>
            <w:bookmarkStart w:id="1" w:name="OLE_LINK2"/>
          </w:p>
          <w:p w14:paraId="3CE10449" w14:textId="77777777" w:rsidR="00DC79C6" w:rsidRPr="0067127F" w:rsidRDefault="00DC79C6" w:rsidP="00DC79C6">
            <w:pPr>
              <w:spacing w:line="300" w:lineRule="exact"/>
              <w:jc w:val="center"/>
              <w:rPr>
                <w:rFonts w:ascii="ＭＳ ゴシック" w:eastAsia="ＭＳ ゴシック" w:hAnsi="ＭＳ ゴシック" w:cs="Times New Roman"/>
                <w:sz w:val="24"/>
              </w:rPr>
            </w:pPr>
          </w:p>
        </w:tc>
        <w:tc>
          <w:tcPr>
            <w:tcW w:w="2835" w:type="dxa"/>
            <w:gridSpan w:val="2"/>
            <w:tcBorders>
              <w:top w:val="single" w:sz="18" w:space="0" w:color="auto"/>
              <w:bottom w:val="double" w:sz="4" w:space="0" w:color="auto"/>
            </w:tcBorders>
          </w:tcPr>
          <w:p w14:paraId="1F6E4302" w14:textId="77777777" w:rsidR="00DC79C6" w:rsidRPr="0067127F" w:rsidRDefault="00DC79C6" w:rsidP="00DC79C6">
            <w:pPr>
              <w:spacing w:line="300" w:lineRule="exact"/>
              <w:jc w:val="left"/>
              <w:rPr>
                <w:rFonts w:ascii="ＭＳ ゴシック" w:eastAsia="ＭＳ ゴシック" w:hAnsi="ＭＳ ゴシック" w:cs="Times New Roman"/>
                <w:sz w:val="20"/>
                <w:szCs w:val="20"/>
              </w:rPr>
            </w:pPr>
            <w:r w:rsidRPr="0067127F">
              <w:rPr>
                <w:rFonts w:ascii="ＭＳ ゴシック" w:eastAsia="ＭＳ ゴシック" w:hAnsi="ＭＳ ゴシック" w:cs="Times New Roman" w:hint="eastAsia"/>
                <w:sz w:val="20"/>
                <w:szCs w:val="20"/>
              </w:rPr>
              <w:t>「生徒指導・いじめ・不登校対策委員会」</w:t>
            </w:r>
          </w:p>
        </w:tc>
        <w:tc>
          <w:tcPr>
            <w:tcW w:w="2454" w:type="dxa"/>
            <w:tcBorders>
              <w:top w:val="single" w:sz="18" w:space="0" w:color="auto"/>
              <w:bottom w:val="double" w:sz="4" w:space="0" w:color="auto"/>
            </w:tcBorders>
            <w:vAlign w:val="center"/>
          </w:tcPr>
          <w:p w14:paraId="640D5913" w14:textId="77777777" w:rsidR="00DC79C6" w:rsidRPr="0067127F" w:rsidRDefault="00DC79C6" w:rsidP="00DC79C6">
            <w:pPr>
              <w:spacing w:line="300" w:lineRule="exact"/>
              <w:jc w:val="center"/>
              <w:rPr>
                <w:rFonts w:ascii="ＭＳ ゴシック" w:eastAsia="ＭＳ ゴシック" w:hAnsi="ＭＳ ゴシック" w:cs="Times New Roman"/>
                <w:sz w:val="22"/>
              </w:rPr>
            </w:pPr>
            <w:r w:rsidRPr="0067127F">
              <w:rPr>
                <w:rFonts w:ascii="ＭＳ ゴシック" w:eastAsia="ＭＳ ゴシック" w:hAnsi="ＭＳ ゴシック" w:cs="Times New Roman" w:hint="eastAsia"/>
                <w:sz w:val="22"/>
              </w:rPr>
              <w:t>未然防止の取組</w:t>
            </w:r>
          </w:p>
        </w:tc>
        <w:tc>
          <w:tcPr>
            <w:tcW w:w="1951" w:type="dxa"/>
            <w:tcBorders>
              <w:top w:val="single" w:sz="18" w:space="0" w:color="auto"/>
              <w:bottom w:val="double" w:sz="4" w:space="0" w:color="auto"/>
            </w:tcBorders>
            <w:vAlign w:val="center"/>
          </w:tcPr>
          <w:p w14:paraId="6F1F1454" w14:textId="77777777" w:rsidR="00DC79C6" w:rsidRPr="0067127F" w:rsidRDefault="00DC79C6" w:rsidP="00DC79C6">
            <w:pPr>
              <w:spacing w:line="300" w:lineRule="exact"/>
              <w:jc w:val="center"/>
              <w:rPr>
                <w:rFonts w:ascii="ＭＳ ゴシック" w:eastAsia="ＭＳ ゴシック" w:hAnsi="ＭＳ ゴシック" w:cs="Times New Roman"/>
                <w:sz w:val="22"/>
              </w:rPr>
            </w:pPr>
            <w:r w:rsidRPr="0067127F">
              <w:rPr>
                <w:rFonts w:ascii="ＭＳ ゴシック" w:eastAsia="ＭＳ ゴシック" w:hAnsi="ＭＳ ゴシック" w:cs="Times New Roman" w:hint="eastAsia"/>
                <w:sz w:val="22"/>
              </w:rPr>
              <w:t>早期発見の取組</w:t>
            </w:r>
          </w:p>
        </w:tc>
        <w:tc>
          <w:tcPr>
            <w:tcW w:w="2399" w:type="dxa"/>
            <w:tcBorders>
              <w:top w:val="single" w:sz="18" w:space="0" w:color="auto"/>
              <w:bottom w:val="double" w:sz="4" w:space="0" w:color="auto"/>
              <w:right w:val="single" w:sz="18" w:space="0" w:color="auto"/>
            </w:tcBorders>
            <w:vAlign w:val="center"/>
          </w:tcPr>
          <w:p w14:paraId="165BBFF9" w14:textId="77777777" w:rsidR="00DC79C6" w:rsidRPr="0067127F" w:rsidRDefault="00DC79C6" w:rsidP="00DC79C6">
            <w:pPr>
              <w:spacing w:line="300" w:lineRule="exact"/>
              <w:jc w:val="center"/>
              <w:rPr>
                <w:rFonts w:ascii="ＭＳ ゴシック" w:eastAsia="ＭＳ ゴシック" w:hAnsi="ＭＳ ゴシック" w:cs="Times New Roman"/>
                <w:sz w:val="22"/>
              </w:rPr>
            </w:pPr>
            <w:r w:rsidRPr="0067127F">
              <w:rPr>
                <w:rFonts w:ascii="ＭＳ ゴシック" w:eastAsia="ＭＳ ゴシック" w:hAnsi="ＭＳ ゴシック" w:cs="Times New Roman" w:hint="eastAsia"/>
                <w:sz w:val="22"/>
              </w:rPr>
              <w:t>保護者・地域との連携</w:t>
            </w:r>
          </w:p>
        </w:tc>
      </w:tr>
      <w:tr w:rsidR="00DC79C6" w:rsidRPr="0067127F" w14:paraId="27788EF7" w14:textId="77777777" w:rsidTr="00DC79C6">
        <w:trPr>
          <w:cantSplit/>
          <w:trHeight w:val="1134"/>
        </w:trPr>
        <w:tc>
          <w:tcPr>
            <w:tcW w:w="534" w:type="dxa"/>
            <w:tcBorders>
              <w:top w:val="double" w:sz="4" w:space="0" w:color="auto"/>
              <w:left w:val="single" w:sz="18" w:space="0" w:color="auto"/>
            </w:tcBorders>
            <w:textDirection w:val="tbRlV"/>
          </w:tcPr>
          <w:p w14:paraId="3389341E" w14:textId="77777777" w:rsidR="00DC79C6" w:rsidRPr="0067127F" w:rsidRDefault="00DC79C6" w:rsidP="00DC79C6">
            <w:pPr>
              <w:spacing w:line="300" w:lineRule="exact"/>
              <w:ind w:left="113" w:right="113"/>
              <w:rPr>
                <w:rFonts w:ascii="ＭＳ ゴシック" w:eastAsia="ＭＳ ゴシック" w:hAnsi="ＭＳ ゴシック" w:cs="Times New Roman"/>
                <w:sz w:val="24"/>
              </w:rPr>
            </w:pPr>
            <w:r w:rsidRPr="0067127F">
              <w:rPr>
                <w:rFonts w:ascii="ＭＳ ゴシック" w:eastAsia="ＭＳ ゴシック" w:hAnsi="ＭＳ ゴシック" w:cs="Times New Roman" w:hint="eastAsia"/>
                <w:sz w:val="24"/>
              </w:rPr>
              <w:t>４月</w:t>
            </w:r>
          </w:p>
        </w:tc>
        <w:tc>
          <w:tcPr>
            <w:tcW w:w="425" w:type="dxa"/>
            <w:vMerge w:val="restart"/>
            <w:tcBorders>
              <w:top w:val="double" w:sz="4" w:space="0" w:color="auto"/>
            </w:tcBorders>
          </w:tcPr>
          <w:p w14:paraId="31A13C97"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p>
          <w:p w14:paraId="119E3098"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r w:rsidRPr="0067127F">
              <w:rPr>
                <w:rFonts w:ascii="ＤＦ特太ゴシック体" w:eastAsia="ＤＦ特太ゴシック体" w:hAnsi="ＭＳ 明朝" w:cs="Times New Roman" w:hint="eastAsia"/>
                <w:sz w:val="28"/>
                <w:szCs w:val="28"/>
              </w:rPr>
              <w:t>Ｐ</w:t>
            </w:r>
          </w:p>
          <w:p w14:paraId="7CBAF27C" w14:textId="77777777" w:rsidR="00DC79C6" w:rsidRPr="0067127F" w:rsidRDefault="00DC79C6" w:rsidP="00DC79C6">
            <w:pPr>
              <w:spacing w:line="300" w:lineRule="exact"/>
              <w:ind w:left="221" w:hangingChars="100" w:hanging="221"/>
              <w:jc w:val="left"/>
              <w:rPr>
                <w:rFonts w:ascii="ＤＦ特太ゴシック体" w:eastAsia="ＤＦ特太ゴシック体" w:hAnsi="ＭＳ 明朝" w:cs="Times New Roman"/>
                <w:sz w:val="28"/>
                <w:szCs w:val="28"/>
              </w:rPr>
            </w:pPr>
            <w:r w:rsidRPr="0067127F">
              <w:rPr>
                <w:rFonts w:ascii="Century" w:eastAsia="ＭＳ 明朝" w:hAnsi="Century" w:cs="Times New Roman"/>
                <w:noProof/>
                <w:sz w:val="24"/>
              </w:rPr>
              <mc:AlternateContent>
                <mc:Choice Requires="wps">
                  <w:drawing>
                    <wp:anchor distT="0" distB="0" distL="114300" distR="114300" simplePos="0" relativeHeight="251673600" behindDoc="0" locked="0" layoutInCell="1" allowOverlap="1" wp14:anchorId="35C37114" wp14:editId="25D5DEEA">
                      <wp:simplePos x="0" y="0"/>
                      <wp:positionH relativeFrom="column">
                        <wp:posOffset>73430</wp:posOffset>
                      </wp:positionH>
                      <wp:positionV relativeFrom="paragraph">
                        <wp:posOffset>44828</wp:posOffset>
                      </wp:positionV>
                      <wp:extent cx="58420" cy="466725"/>
                      <wp:effectExtent l="19050" t="0" r="36830" b="47625"/>
                      <wp:wrapNone/>
                      <wp:docPr id="9" name="下矢印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 cy="466725"/>
                              </a:xfrm>
                              <a:prstGeom prst="downArrow">
                                <a:avLst>
                                  <a:gd name="adj1" fmla="val 50000"/>
                                  <a:gd name="adj2" fmla="val 49932"/>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38C8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26" type="#_x0000_t67" style="position:absolute;left:0;text-align:left;margin-left:5.8pt;margin-top:3.55pt;width:4.6pt;height:3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" adj="20250" fillcolor="#4f81bd" strokecolor="#243f60" strokeweight="2pt"/>
                  </w:pict>
                </mc:Fallback>
              </mc:AlternateContent>
            </w:r>
          </w:p>
          <w:p w14:paraId="2AF572E3"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p>
          <w:p w14:paraId="2545416A"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p>
          <w:p w14:paraId="6CEB35E7"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r w:rsidRPr="0067127F">
              <w:rPr>
                <w:rFonts w:ascii="ＤＦ特太ゴシック体" w:eastAsia="ＤＦ特太ゴシック体" w:hAnsi="ＭＳ 明朝" w:cs="Times New Roman" w:hint="eastAsia"/>
                <w:sz w:val="28"/>
                <w:szCs w:val="28"/>
              </w:rPr>
              <w:t>Ｄ</w:t>
            </w:r>
          </w:p>
          <w:p w14:paraId="167FDA2E" w14:textId="77777777" w:rsidR="00DC79C6" w:rsidRPr="0067127F" w:rsidRDefault="00DC79C6" w:rsidP="00DC79C6">
            <w:pPr>
              <w:spacing w:line="300" w:lineRule="exact"/>
              <w:ind w:left="221" w:hangingChars="100" w:hanging="221"/>
              <w:jc w:val="left"/>
              <w:rPr>
                <w:rFonts w:ascii="ＤＦ特太ゴシック体" w:eastAsia="ＤＦ特太ゴシック体" w:hAnsi="ＭＳ 明朝" w:cs="Times New Roman"/>
                <w:sz w:val="28"/>
                <w:szCs w:val="28"/>
              </w:rPr>
            </w:pPr>
            <w:r w:rsidRPr="0067127F">
              <w:rPr>
                <w:rFonts w:ascii="Century" w:eastAsia="ＭＳ 明朝" w:hAnsi="Century" w:cs="Times New Roman"/>
                <w:noProof/>
                <w:sz w:val="24"/>
              </w:rPr>
              <mc:AlternateContent>
                <mc:Choice Requires="wps">
                  <w:drawing>
                    <wp:anchor distT="0" distB="0" distL="114300" distR="114300" simplePos="0" relativeHeight="251674624" behindDoc="0" locked="0" layoutInCell="1" allowOverlap="1" wp14:anchorId="18D577E6" wp14:editId="50657192">
                      <wp:simplePos x="0" y="0"/>
                      <wp:positionH relativeFrom="column">
                        <wp:posOffset>55880</wp:posOffset>
                      </wp:positionH>
                      <wp:positionV relativeFrom="paragraph">
                        <wp:posOffset>9525</wp:posOffset>
                      </wp:positionV>
                      <wp:extent cx="77470" cy="695325"/>
                      <wp:effectExtent l="19050" t="0" r="36830" b="47625"/>
                      <wp:wrapNone/>
                      <wp:docPr id="8" name="下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695325"/>
                              </a:xfrm>
                              <a:prstGeom prst="downArrow">
                                <a:avLst>
                                  <a:gd name="adj1" fmla="val 50000"/>
                                  <a:gd name="adj2" fmla="val 49998"/>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0AD2BC" id="下矢印 6" o:spid="_x0000_s1026" type="#_x0000_t67" style="position:absolute;left:0;text-align:left;margin-left:4.4pt;margin-top:.75pt;width:6.1pt;height:5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" adj="20397" fillcolor="#4f81bd" strokecolor="#243f60" strokeweight="2pt"/>
                  </w:pict>
                </mc:Fallback>
              </mc:AlternateContent>
            </w:r>
          </w:p>
          <w:p w14:paraId="41E1C28B"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p>
          <w:p w14:paraId="0CF1324E"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p>
          <w:p w14:paraId="1C238BB7" w14:textId="77777777" w:rsidR="00DC79C6" w:rsidRPr="0067127F" w:rsidRDefault="00DC79C6" w:rsidP="00DC79C6">
            <w:pPr>
              <w:spacing w:line="300" w:lineRule="exact"/>
              <w:jc w:val="left"/>
              <w:rPr>
                <w:rFonts w:ascii="ＤＦ特太ゴシック体" w:eastAsia="ＤＦ特太ゴシック体" w:hAnsi="ＭＳ 明朝" w:cs="Times New Roman"/>
                <w:sz w:val="28"/>
                <w:szCs w:val="28"/>
              </w:rPr>
            </w:pPr>
          </w:p>
          <w:p w14:paraId="1AB3B9DC"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r w:rsidRPr="0067127F">
              <w:rPr>
                <w:rFonts w:ascii="ＤＦ特太ゴシック体" w:eastAsia="ＤＦ特太ゴシック体" w:hAnsi="ＭＳ 明朝" w:cs="Times New Roman" w:hint="eastAsia"/>
                <w:sz w:val="28"/>
                <w:szCs w:val="28"/>
              </w:rPr>
              <w:t>Ｃ</w:t>
            </w:r>
          </w:p>
          <w:p w14:paraId="7BEDE03F" w14:textId="77777777" w:rsidR="00DC79C6" w:rsidRPr="0067127F" w:rsidRDefault="00DC79C6" w:rsidP="00DC79C6">
            <w:pPr>
              <w:spacing w:line="300" w:lineRule="exact"/>
              <w:ind w:left="221" w:hangingChars="100" w:hanging="221"/>
              <w:jc w:val="left"/>
              <w:rPr>
                <w:rFonts w:ascii="ＤＦ特太ゴシック体" w:eastAsia="ＤＦ特太ゴシック体" w:hAnsi="ＭＳ 明朝" w:cs="Times New Roman"/>
                <w:sz w:val="28"/>
                <w:szCs w:val="28"/>
              </w:rPr>
            </w:pPr>
            <w:r w:rsidRPr="0067127F">
              <w:rPr>
                <w:rFonts w:ascii="Century" w:eastAsia="ＭＳ 明朝" w:hAnsi="Century" w:cs="Times New Roman"/>
                <w:noProof/>
                <w:sz w:val="24"/>
              </w:rPr>
              <mc:AlternateContent>
                <mc:Choice Requires="wps">
                  <w:drawing>
                    <wp:anchor distT="0" distB="0" distL="114300" distR="114300" simplePos="0" relativeHeight="251675648" behindDoc="0" locked="0" layoutInCell="1" allowOverlap="1" wp14:anchorId="5EC2BEA9" wp14:editId="70194451">
                      <wp:simplePos x="0" y="0"/>
                      <wp:positionH relativeFrom="column">
                        <wp:posOffset>66675</wp:posOffset>
                      </wp:positionH>
                      <wp:positionV relativeFrom="paragraph">
                        <wp:posOffset>17145</wp:posOffset>
                      </wp:positionV>
                      <wp:extent cx="45720" cy="155575"/>
                      <wp:effectExtent l="47625" t="17145" r="49530" b="36830"/>
                      <wp:wrapNone/>
                      <wp:docPr id="7" name="下矢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55575"/>
                              </a:xfrm>
                              <a:prstGeom prst="downArrow">
                                <a:avLst>
                                  <a:gd name="adj1" fmla="val 50000"/>
                                  <a:gd name="adj2" fmla="val 49970"/>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F7F996" id="下矢印 8" o:spid="_x0000_s1026" type="#_x0000_t67" style="position:absolute;left:0;text-align:left;margin-left:5.25pt;margin-top:1.35pt;width:3.6pt;height:1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" adj="18428" fillcolor="#4f81bd" strokecolor="#243f60" strokeweight="2pt"/>
                  </w:pict>
                </mc:Fallback>
              </mc:AlternateContent>
            </w:r>
          </w:p>
          <w:p w14:paraId="6FC0BAFC"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r w:rsidRPr="0067127F">
              <w:rPr>
                <w:rFonts w:ascii="ＤＦ特太ゴシック体" w:eastAsia="ＤＦ特太ゴシック体" w:hAnsi="ＭＳ 明朝" w:cs="Times New Roman" w:hint="eastAsia"/>
                <w:sz w:val="28"/>
                <w:szCs w:val="28"/>
              </w:rPr>
              <w:t>Ａ</w:t>
            </w:r>
          </w:p>
          <w:p w14:paraId="4FD2372E" w14:textId="77777777" w:rsidR="00DC79C6" w:rsidRPr="0067127F" w:rsidRDefault="00DC79C6" w:rsidP="00DC79C6">
            <w:pPr>
              <w:spacing w:line="300" w:lineRule="exact"/>
              <w:ind w:left="221" w:hangingChars="100" w:hanging="221"/>
              <w:jc w:val="left"/>
              <w:rPr>
                <w:rFonts w:ascii="ＤＦ特太ゴシック体" w:eastAsia="ＤＦ特太ゴシック体" w:hAnsi="ＭＳ 明朝" w:cs="Times New Roman"/>
                <w:sz w:val="28"/>
                <w:szCs w:val="28"/>
              </w:rPr>
            </w:pPr>
            <w:r w:rsidRPr="0067127F">
              <w:rPr>
                <w:rFonts w:ascii="Century" w:eastAsia="ＭＳ 明朝" w:hAnsi="Century" w:cs="Times New Roman"/>
                <w:noProof/>
                <w:sz w:val="24"/>
              </w:rPr>
              <mc:AlternateContent>
                <mc:Choice Requires="wps">
                  <w:drawing>
                    <wp:anchor distT="0" distB="0" distL="114300" distR="114300" simplePos="0" relativeHeight="251676672" behindDoc="0" locked="0" layoutInCell="1" allowOverlap="1" wp14:anchorId="145EB8FC" wp14:editId="10EB6235">
                      <wp:simplePos x="0" y="0"/>
                      <wp:positionH relativeFrom="column">
                        <wp:posOffset>66675</wp:posOffset>
                      </wp:positionH>
                      <wp:positionV relativeFrom="paragraph">
                        <wp:posOffset>34925</wp:posOffset>
                      </wp:positionV>
                      <wp:extent cx="57785" cy="301625"/>
                      <wp:effectExtent l="47625" t="15875" r="46990" b="34925"/>
                      <wp:wrapNone/>
                      <wp:docPr id="6" name="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301625"/>
                              </a:xfrm>
                              <a:prstGeom prst="downArrow">
                                <a:avLst>
                                  <a:gd name="adj1" fmla="val 50000"/>
                                  <a:gd name="adj2" fmla="val 50023"/>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4B3A87" id="下矢印 9" o:spid="_x0000_s1026" type="#_x0000_t67" style="position:absolute;left:0;text-align:left;margin-left:5.25pt;margin-top:2.75pt;width:4.55pt;height:2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" adj="19530" fillcolor="#4f81bd" strokecolor="#243f60" strokeweight="2pt"/>
                  </w:pict>
                </mc:Fallback>
              </mc:AlternateContent>
            </w:r>
          </w:p>
          <w:p w14:paraId="4E9BAD43"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p>
          <w:p w14:paraId="4552BD1B"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r w:rsidRPr="0067127F">
              <w:rPr>
                <w:rFonts w:ascii="ＤＦ特太ゴシック体" w:eastAsia="ＤＦ特太ゴシック体" w:hAnsi="ＭＳ 明朝" w:cs="Times New Roman" w:hint="eastAsia"/>
                <w:sz w:val="28"/>
                <w:szCs w:val="28"/>
              </w:rPr>
              <w:t>Ｐ</w:t>
            </w:r>
          </w:p>
          <w:p w14:paraId="122D7F84" w14:textId="77777777" w:rsidR="00DC79C6" w:rsidRPr="0067127F" w:rsidRDefault="00DC79C6" w:rsidP="00DC79C6">
            <w:pPr>
              <w:spacing w:line="300" w:lineRule="exact"/>
              <w:ind w:left="221" w:hangingChars="100" w:hanging="221"/>
              <w:jc w:val="left"/>
              <w:rPr>
                <w:rFonts w:ascii="ＤＦ特太ゴシック体" w:eastAsia="ＤＦ特太ゴシック体" w:hAnsi="ＭＳ 明朝" w:cs="Times New Roman"/>
                <w:sz w:val="28"/>
                <w:szCs w:val="28"/>
              </w:rPr>
            </w:pPr>
            <w:r w:rsidRPr="0067127F">
              <w:rPr>
                <w:rFonts w:ascii="Century" w:eastAsia="ＭＳ 明朝" w:hAnsi="Century" w:cs="Times New Roman"/>
                <w:noProof/>
                <w:sz w:val="24"/>
              </w:rPr>
              <mc:AlternateContent>
                <mc:Choice Requires="wps">
                  <w:drawing>
                    <wp:anchor distT="0" distB="0" distL="114300" distR="114300" simplePos="0" relativeHeight="251677696" behindDoc="0" locked="0" layoutInCell="1" allowOverlap="1" wp14:anchorId="312349BF" wp14:editId="31D0EA99">
                      <wp:simplePos x="0" y="0"/>
                      <wp:positionH relativeFrom="column">
                        <wp:posOffset>66675</wp:posOffset>
                      </wp:positionH>
                      <wp:positionV relativeFrom="paragraph">
                        <wp:posOffset>-1270</wp:posOffset>
                      </wp:positionV>
                      <wp:extent cx="45720" cy="321310"/>
                      <wp:effectExtent l="47625" t="17780" r="49530" b="32385"/>
                      <wp:wrapNone/>
                      <wp:docPr id="5" name="下矢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321310"/>
                              </a:xfrm>
                              <a:prstGeom prst="downArrow">
                                <a:avLst>
                                  <a:gd name="adj1" fmla="val 50000"/>
                                  <a:gd name="adj2" fmla="val 50040"/>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27B206" id="下矢印 11" o:spid="_x0000_s1026" type="#_x0000_t67" style="position:absolute;left:0;text-align:left;margin-left:5.25pt;margin-top:-.1pt;width:3.6pt;height:25.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" adj="20062" fillcolor="#4f81bd" strokecolor="#243f60" strokeweight="2pt"/>
                  </w:pict>
                </mc:Fallback>
              </mc:AlternateContent>
            </w:r>
          </w:p>
          <w:p w14:paraId="7681A219"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p>
          <w:p w14:paraId="66348D4B" w14:textId="77777777" w:rsidR="00DC79C6"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p>
          <w:p w14:paraId="091D6BF6" w14:textId="77777777" w:rsidR="00DC79C6"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p>
          <w:p w14:paraId="48C37D8E"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r w:rsidRPr="0067127F">
              <w:rPr>
                <w:rFonts w:ascii="ＤＦ特太ゴシック体" w:eastAsia="ＤＦ特太ゴシック体" w:hAnsi="ＭＳ 明朝" w:cs="Times New Roman" w:hint="eastAsia"/>
                <w:sz w:val="28"/>
                <w:szCs w:val="28"/>
              </w:rPr>
              <w:t>Ｄ</w:t>
            </w:r>
          </w:p>
          <w:p w14:paraId="0EB48B7A" w14:textId="77777777" w:rsidR="00DC79C6" w:rsidRPr="0067127F" w:rsidRDefault="00DC79C6" w:rsidP="00DC79C6">
            <w:pPr>
              <w:spacing w:line="300" w:lineRule="exact"/>
              <w:ind w:left="221" w:hangingChars="100" w:hanging="221"/>
              <w:jc w:val="left"/>
              <w:rPr>
                <w:rFonts w:ascii="ＤＦ特太ゴシック体" w:eastAsia="ＤＦ特太ゴシック体" w:hAnsi="ＭＳ 明朝" w:cs="Times New Roman"/>
                <w:sz w:val="28"/>
                <w:szCs w:val="28"/>
              </w:rPr>
            </w:pPr>
            <w:r w:rsidRPr="0067127F">
              <w:rPr>
                <w:rFonts w:ascii="Century" w:eastAsia="ＭＳ 明朝" w:hAnsi="Century" w:cs="Times New Roman"/>
                <w:noProof/>
                <w:sz w:val="24"/>
              </w:rPr>
              <mc:AlternateContent>
                <mc:Choice Requires="wps">
                  <w:drawing>
                    <wp:anchor distT="0" distB="0" distL="114300" distR="114300" simplePos="0" relativeHeight="251678720" behindDoc="0" locked="0" layoutInCell="1" allowOverlap="1" wp14:anchorId="36C4AAA0" wp14:editId="31D29B0F">
                      <wp:simplePos x="0" y="0"/>
                      <wp:positionH relativeFrom="column">
                        <wp:posOffset>66675</wp:posOffset>
                      </wp:positionH>
                      <wp:positionV relativeFrom="paragraph">
                        <wp:posOffset>40005</wp:posOffset>
                      </wp:positionV>
                      <wp:extent cx="45720" cy="515620"/>
                      <wp:effectExtent l="47625" t="20955" r="49530" b="34925"/>
                      <wp:wrapNone/>
                      <wp:docPr id="4" name="下矢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515620"/>
                              </a:xfrm>
                              <a:prstGeom prst="downArrow">
                                <a:avLst>
                                  <a:gd name="adj1" fmla="val 50000"/>
                                  <a:gd name="adj2" fmla="val 50019"/>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D6518F" id="下矢印 12" o:spid="_x0000_s1026" type="#_x0000_t67" style="position:absolute;left:0;text-align:left;margin-left:5.25pt;margin-top:3.15pt;width:3.6pt;height:4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" adj="20642" fillcolor="#4f81bd" strokecolor="#243f60" strokeweight="2pt"/>
                  </w:pict>
                </mc:Fallback>
              </mc:AlternateContent>
            </w:r>
          </w:p>
          <w:p w14:paraId="3F578776"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p>
          <w:p w14:paraId="1BF47FED"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p>
          <w:p w14:paraId="0DDC7A92"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r w:rsidRPr="0067127F">
              <w:rPr>
                <w:rFonts w:ascii="ＤＦ特太ゴシック体" w:eastAsia="ＤＦ特太ゴシック体" w:hAnsi="ＭＳ 明朝" w:cs="Times New Roman" w:hint="eastAsia"/>
                <w:sz w:val="28"/>
                <w:szCs w:val="28"/>
              </w:rPr>
              <w:t>Ｃ</w:t>
            </w:r>
          </w:p>
          <w:p w14:paraId="5E56F3DA" w14:textId="77777777" w:rsidR="00DC79C6" w:rsidRPr="0067127F" w:rsidRDefault="00DC79C6" w:rsidP="00DC79C6">
            <w:pPr>
              <w:spacing w:line="300" w:lineRule="exact"/>
              <w:ind w:left="221" w:hangingChars="100" w:hanging="221"/>
              <w:jc w:val="left"/>
              <w:rPr>
                <w:rFonts w:ascii="ＤＦ特太ゴシック体" w:eastAsia="ＤＦ特太ゴシック体" w:hAnsi="ＭＳ 明朝" w:cs="Times New Roman"/>
                <w:sz w:val="28"/>
                <w:szCs w:val="28"/>
              </w:rPr>
            </w:pPr>
            <w:r w:rsidRPr="0067127F">
              <w:rPr>
                <w:rFonts w:ascii="Century" w:eastAsia="ＭＳ 明朝" w:hAnsi="Century" w:cs="Times New Roman"/>
                <w:noProof/>
                <w:sz w:val="24"/>
              </w:rPr>
              <mc:AlternateContent>
                <mc:Choice Requires="wps">
                  <w:drawing>
                    <wp:anchor distT="0" distB="0" distL="114300" distR="114300" simplePos="0" relativeHeight="251679744" behindDoc="0" locked="0" layoutInCell="1" allowOverlap="1" wp14:anchorId="77936D9B" wp14:editId="6DE0C75F">
                      <wp:simplePos x="0" y="0"/>
                      <wp:positionH relativeFrom="column">
                        <wp:posOffset>66675</wp:posOffset>
                      </wp:positionH>
                      <wp:positionV relativeFrom="paragraph">
                        <wp:posOffset>-2540</wp:posOffset>
                      </wp:positionV>
                      <wp:extent cx="45720" cy="340360"/>
                      <wp:effectExtent l="47625" t="16510" r="49530" b="33655"/>
                      <wp:wrapNone/>
                      <wp:docPr id="3" name="下矢印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340360"/>
                              </a:xfrm>
                              <a:prstGeom prst="downArrow">
                                <a:avLst>
                                  <a:gd name="adj1" fmla="val 50000"/>
                                  <a:gd name="adj2" fmla="val 49974"/>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15E97D" id="下矢印 15" o:spid="_x0000_s1026" type="#_x0000_t67" style="position:absolute;left:0;text-align:left;margin-left:5.25pt;margin-top:-.2pt;width:3.6pt;height:2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" adj="20150" fillcolor="#4f81bd" strokecolor="#243f60" strokeweight="2pt"/>
                  </w:pict>
                </mc:Fallback>
              </mc:AlternateContent>
            </w:r>
          </w:p>
          <w:p w14:paraId="48D5D09B"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p>
          <w:p w14:paraId="4DB09F0D"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r w:rsidRPr="0067127F">
              <w:rPr>
                <w:rFonts w:ascii="ＤＦ特太ゴシック体" w:eastAsia="ＤＦ特太ゴシック体" w:hAnsi="ＭＳ 明朝" w:cs="Times New Roman" w:hint="eastAsia"/>
                <w:sz w:val="28"/>
                <w:szCs w:val="28"/>
              </w:rPr>
              <w:t>Ａ</w:t>
            </w:r>
          </w:p>
          <w:p w14:paraId="0BD2A046" w14:textId="77777777" w:rsidR="00DC79C6" w:rsidRPr="0067127F" w:rsidRDefault="00DC79C6" w:rsidP="00DC79C6">
            <w:pPr>
              <w:spacing w:line="300" w:lineRule="exact"/>
              <w:ind w:left="221" w:hangingChars="100" w:hanging="221"/>
              <w:jc w:val="left"/>
              <w:rPr>
                <w:rFonts w:ascii="ＤＦ特太ゴシック体" w:eastAsia="ＤＦ特太ゴシック体" w:hAnsi="ＭＳ 明朝" w:cs="Times New Roman"/>
                <w:sz w:val="28"/>
                <w:szCs w:val="28"/>
              </w:rPr>
            </w:pPr>
            <w:r w:rsidRPr="0067127F">
              <w:rPr>
                <w:rFonts w:ascii="Century" w:eastAsia="ＭＳ 明朝" w:hAnsi="Century" w:cs="Times New Roman"/>
                <w:noProof/>
                <w:sz w:val="24"/>
              </w:rPr>
              <mc:AlternateContent>
                <mc:Choice Requires="wps">
                  <w:drawing>
                    <wp:anchor distT="0" distB="0" distL="114300" distR="114300" simplePos="0" relativeHeight="251680768" behindDoc="0" locked="0" layoutInCell="1" allowOverlap="1" wp14:anchorId="634D6F49" wp14:editId="2CB33364">
                      <wp:simplePos x="0" y="0"/>
                      <wp:positionH relativeFrom="column">
                        <wp:posOffset>65406</wp:posOffset>
                      </wp:positionH>
                      <wp:positionV relativeFrom="paragraph">
                        <wp:posOffset>66675</wp:posOffset>
                      </wp:positionV>
                      <wp:extent cx="45720" cy="819150"/>
                      <wp:effectExtent l="19050" t="0" r="30480" b="38100"/>
                      <wp:wrapNone/>
                      <wp:docPr id="2" name="下矢印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819150"/>
                              </a:xfrm>
                              <a:prstGeom prst="downArrow">
                                <a:avLst>
                                  <a:gd name="adj1" fmla="val 50000"/>
                                  <a:gd name="adj2" fmla="val 50038"/>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55FA6C" id="下矢印 16" o:spid="_x0000_s1026" type="#_x0000_t67" style="position:absolute;left:0;text-align:left;margin-left:5.15pt;margin-top:5.25pt;width:3.6pt;height: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" adj="20997" fillcolor="#4f81bd" strokecolor="#243f60" strokeweight="2pt"/>
                  </w:pict>
                </mc:Fallback>
              </mc:AlternateContent>
            </w:r>
          </w:p>
          <w:p w14:paraId="2A5B5C25"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p>
          <w:p w14:paraId="0DEAD28F"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p>
          <w:p w14:paraId="049C66A2"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p>
          <w:p w14:paraId="7F1A0E8B"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p>
          <w:p w14:paraId="25ACE575" w14:textId="77777777" w:rsidR="00DC79C6" w:rsidRPr="0067127F" w:rsidRDefault="00DC79C6" w:rsidP="00DC79C6">
            <w:pPr>
              <w:spacing w:line="300" w:lineRule="exact"/>
              <w:jc w:val="left"/>
              <w:rPr>
                <w:rFonts w:ascii="ＤＦ特太ゴシック体" w:eastAsia="ＤＦ特太ゴシック体" w:hAnsi="ＭＳ 明朝" w:cs="Times New Roman"/>
                <w:sz w:val="28"/>
                <w:szCs w:val="28"/>
              </w:rPr>
            </w:pPr>
          </w:p>
          <w:p w14:paraId="74EB6FD3"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r w:rsidRPr="0067127F">
              <w:rPr>
                <w:rFonts w:ascii="ＤＦ特太ゴシック体" w:eastAsia="ＤＦ特太ゴシック体" w:hAnsi="ＭＳ 明朝" w:cs="Times New Roman" w:hint="eastAsia"/>
                <w:sz w:val="28"/>
                <w:szCs w:val="28"/>
              </w:rPr>
              <w:t>Ｐ</w:t>
            </w:r>
          </w:p>
          <w:p w14:paraId="072DE5F2"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r w:rsidRPr="0067127F">
              <w:rPr>
                <w:rFonts w:ascii="ＤＦ特太ゴシック体" w:eastAsia="ＤＦ特太ゴシック体" w:hAnsi="ＭＳ 明朝" w:cs="Times New Roman" w:hint="eastAsia"/>
                <w:sz w:val="28"/>
                <w:szCs w:val="28"/>
              </w:rPr>
              <w:t>へ</w:t>
            </w:r>
          </w:p>
          <w:p w14:paraId="06DB24CC" w14:textId="77777777" w:rsidR="00DC79C6" w:rsidRPr="0067127F" w:rsidRDefault="00DC79C6" w:rsidP="00DC79C6">
            <w:pPr>
              <w:spacing w:line="300" w:lineRule="exact"/>
              <w:ind w:left="261" w:hangingChars="100" w:hanging="261"/>
              <w:jc w:val="left"/>
              <w:rPr>
                <w:rFonts w:ascii="ＤＦ特太ゴシック体" w:eastAsia="ＤＦ特太ゴシック体" w:hAnsi="ＭＳ 明朝" w:cs="Times New Roman"/>
                <w:sz w:val="28"/>
                <w:szCs w:val="28"/>
              </w:rPr>
            </w:pPr>
          </w:p>
        </w:tc>
        <w:tc>
          <w:tcPr>
            <w:tcW w:w="2410" w:type="dxa"/>
            <w:tcBorders>
              <w:top w:val="double" w:sz="4" w:space="0" w:color="auto"/>
            </w:tcBorders>
          </w:tcPr>
          <w:p w14:paraId="201F5C36" w14:textId="77777777" w:rsidR="00DC79C6" w:rsidRPr="00AD7F91" w:rsidRDefault="00DC79C6" w:rsidP="00DC79C6">
            <w:pPr>
              <w:spacing w:line="300" w:lineRule="exact"/>
              <w:ind w:left="181" w:hangingChars="100" w:hanging="181"/>
              <w:jc w:val="left"/>
              <w:rPr>
                <w:rFonts w:ascii="ＭＳ 明朝" w:eastAsia="ＭＳ 明朝" w:hAnsi="ＭＳ 明朝" w:cs="Times New Roman"/>
                <w:sz w:val="20"/>
                <w:szCs w:val="20"/>
              </w:rPr>
            </w:pPr>
            <w:r w:rsidRPr="00AD7F91">
              <w:rPr>
                <w:rFonts w:ascii="ＭＳ 明朝" w:eastAsia="ＭＳ 明朝" w:hAnsi="ＭＳ 明朝" w:cs="Times New Roman" w:hint="eastAsia"/>
                <w:sz w:val="20"/>
                <w:szCs w:val="20"/>
              </w:rPr>
              <w:t>○「学校いじめ基本方針」の内容の確認</w:t>
            </w:r>
          </w:p>
          <w:p w14:paraId="6E213CA3" w14:textId="5DD77B7F" w:rsidR="00DC79C6" w:rsidRPr="00AD7F91" w:rsidRDefault="00DC79C6" w:rsidP="00DC79C6">
            <w:pPr>
              <w:spacing w:line="300" w:lineRule="exact"/>
              <w:ind w:left="181" w:hangingChars="100" w:hanging="181"/>
              <w:jc w:val="lef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○現職研修「</w:t>
            </w:r>
            <w:r w:rsidR="00420990" w:rsidRPr="00420990">
              <w:rPr>
                <w:rFonts w:ascii="ＭＳ 明朝" w:eastAsia="ＭＳ 明朝" w:hAnsi="ＭＳ 明朝" w:cs="Times New Roman" w:hint="eastAsia"/>
                <w:w w:val="80"/>
                <w:sz w:val="20"/>
                <w:szCs w:val="20"/>
              </w:rPr>
              <w:t>いじめ対策マニュアルに基づく生徒指導</w:t>
            </w:r>
            <w:r w:rsidRPr="00AD7F91">
              <w:rPr>
                <w:rFonts w:ascii="ＭＳ 明朝" w:eastAsia="ＭＳ 明朝" w:hAnsi="ＭＳ 明朝" w:cs="Times New Roman" w:hint="eastAsia"/>
                <w:sz w:val="20"/>
                <w:szCs w:val="20"/>
              </w:rPr>
              <w:t>」</w:t>
            </w:r>
          </w:p>
        </w:tc>
        <w:tc>
          <w:tcPr>
            <w:tcW w:w="2454" w:type="dxa"/>
          </w:tcPr>
          <w:p w14:paraId="0C201BD3" w14:textId="77777777" w:rsidR="00DC79C6" w:rsidRPr="00AD7F91" w:rsidRDefault="00DC79C6" w:rsidP="00DC79C6">
            <w:pPr>
              <w:spacing w:line="300" w:lineRule="exact"/>
              <w:ind w:left="181" w:hangingChars="100" w:hanging="181"/>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○相談室やＳＣの生徒、保護者への周知</w:t>
            </w:r>
          </w:p>
          <w:p w14:paraId="46D822A0" w14:textId="77777777" w:rsidR="00DC79C6" w:rsidRPr="00AD7F91" w:rsidRDefault="00DC79C6" w:rsidP="00DC79C6">
            <w:pPr>
              <w:spacing w:line="300" w:lineRule="exact"/>
              <w:ind w:left="181" w:hangingChars="100" w:hanging="181"/>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○学級開き、学年開き</w:t>
            </w:r>
          </w:p>
          <w:p w14:paraId="6CB53E12" w14:textId="77777777" w:rsidR="00DC79C6" w:rsidRPr="00AD7F91" w:rsidRDefault="00DC79C6" w:rsidP="00DC79C6">
            <w:pPr>
              <w:spacing w:line="300" w:lineRule="exact"/>
              <w:ind w:left="181" w:hangingChars="100" w:hanging="181"/>
              <w:rPr>
                <w:rFonts w:ascii="ＭＳ 明朝" w:eastAsia="ＭＳ 明朝" w:hAnsi="Century" w:cs="Times New Roman"/>
                <w:sz w:val="20"/>
                <w:szCs w:val="20"/>
              </w:rPr>
            </w:pPr>
          </w:p>
        </w:tc>
        <w:tc>
          <w:tcPr>
            <w:tcW w:w="1951" w:type="dxa"/>
          </w:tcPr>
          <w:p w14:paraId="001B329A" w14:textId="77777777" w:rsidR="00DC79C6" w:rsidRPr="00AD7F91" w:rsidRDefault="00DC79C6" w:rsidP="00DC79C6">
            <w:pPr>
              <w:spacing w:line="300" w:lineRule="exact"/>
              <w:ind w:left="181" w:hangingChars="100" w:hanging="181"/>
              <w:jc w:val="lef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○いじめ相談窓口の生徒、保護者への周知</w:t>
            </w:r>
          </w:p>
          <w:p w14:paraId="2E70ED60" w14:textId="77777777" w:rsidR="00DC79C6" w:rsidRPr="00AD7F91" w:rsidRDefault="00DC79C6" w:rsidP="00DC79C6">
            <w:pPr>
              <w:spacing w:line="300" w:lineRule="exact"/>
              <w:jc w:val="lef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○身体測定</w:t>
            </w:r>
          </w:p>
        </w:tc>
        <w:tc>
          <w:tcPr>
            <w:tcW w:w="2399" w:type="dxa"/>
            <w:tcBorders>
              <w:right w:val="single" w:sz="18" w:space="0" w:color="auto"/>
            </w:tcBorders>
          </w:tcPr>
          <w:p w14:paraId="3D4F54E4" w14:textId="77777777" w:rsidR="00DC79C6" w:rsidRPr="00AD7F91" w:rsidRDefault="00DC79C6" w:rsidP="00DC79C6">
            <w:pPr>
              <w:spacing w:line="300" w:lineRule="exact"/>
              <w:ind w:left="181" w:hangingChars="100" w:hanging="181"/>
              <w:jc w:val="lef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○ＰＴＡ総会、学</w:t>
            </w:r>
            <w:r>
              <w:rPr>
                <w:rFonts w:ascii="ＭＳ 明朝" w:eastAsia="ＭＳ 明朝" w:hAnsi="ＭＳ 明朝" w:cs="Times New Roman" w:hint="eastAsia"/>
                <w:sz w:val="20"/>
                <w:szCs w:val="20"/>
              </w:rPr>
              <w:t>年</w:t>
            </w:r>
            <w:r w:rsidRPr="00AD7F91">
              <w:rPr>
                <w:rFonts w:ascii="ＭＳ 明朝" w:eastAsia="ＭＳ 明朝" w:hAnsi="ＭＳ 明朝" w:cs="Times New Roman" w:hint="eastAsia"/>
                <w:sz w:val="20"/>
                <w:szCs w:val="20"/>
              </w:rPr>
              <w:t>懇談会での「学校いじめ基本方針」の説明</w:t>
            </w:r>
          </w:p>
        </w:tc>
      </w:tr>
      <w:tr w:rsidR="00DC79C6" w:rsidRPr="0067127F" w14:paraId="5687A0E6" w14:textId="77777777" w:rsidTr="00DC79C6">
        <w:trPr>
          <w:cantSplit/>
          <w:trHeight w:val="1073"/>
        </w:trPr>
        <w:tc>
          <w:tcPr>
            <w:tcW w:w="534" w:type="dxa"/>
            <w:tcBorders>
              <w:left w:val="single" w:sz="18" w:space="0" w:color="auto"/>
            </w:tcBorders>
            <w:textDirection w:val="tbRlV"/>
          </w:tcPr>
          <w:p w14:paraId="57114EEE" w14:textId="77777777" w:rsidR="00DC79C6" w:rsidRPr="0067127F" w:rsidRDefault="00DC79C6" w:rsidP="00DC79C6">
            <w:pPr>
              <w:spacing w:line="300" w:lineRule="exact"/>
              <w:ind w:left="113" w:right="113"/>
              <w:rPr>
                <w:rFonts w:ascii="ＭＳ ゴシック" w:eastAsia="ＭＳ ゴシック" w:hAnsi="ＭＳ ゴシック" w:cs="Times New Roman"/>
                <w:sz w:val="24"/>
              </w:rPr>
            </w:pPr>
            <w:r w:rsidRPr="0067127F">
              <w:rPr>
                <w:rFonts w:ascii="ＭＳ ゴシック" w:eastAsia="ＭＳ ゴシック" w:hAnsi="ＭＳ ゴシック" w:cs="Times New Roman" w:hint="eastAsia"/>
                <w:sz w:val="24"/>
              </w:rPr>
              <w:t>５月</w:t>
            </w:r>
          </w:p>
        </w:tc>
        <w:tc>
          <w:tcPr>
            <w:tcW w:w="425" w:type="dxa"/>
            <w:vMerge/>
            <w:tcBorders>
              <w:top w:val="double" w:sz="4" w:space="0" w:color="auto"/>
            </w:tcBorders>
          </w:tcPr>
          <w:p w14:paraId="4E0DD8F3" w14:textId="77777777" w:rsidR="00DC79C6" w:rsidRPr="0067127F" w:rsidRDefault="00DC79C6" w:rsidP="00DC79C6">
            <w:pPr>
              <w:spacing w:line="300" w:lineRule="exact"/>
              <w:jc w:val="left"/>
              <w:rPr>
                <w:rFonts w:ascii="ＭＳ 明朝" w:eastAsia="ＭＳ 明朝" w:hAnsi="Century" w:cs="Times New Roman"/>
                <w:sz w:val="20"/>
                <w:szCs w:val="20"/>
              </w:rPr>
            </w:pPr>
          </w:p>
        </w:tc>
        <w:tc>
          <w:tcPr>
            <w:tcW w:w="2410" w:type="dxa"/>
          </w:tcPr>
          <w:p w14:paraId="0448CFFA" w14:textId="77777777" w:rsidR="00DC79C6" w:rsidRDefault="00DC79C6" w:rsidP="00DC79C6">
            <w:pPr>
              <w:spacing w:line="300" w:lineRule="exact"/>
              <w:jc w:val="left"/>
              <w:rPr>
                <w:rFonts w:ascii="ＭＳ 明朝" w:eastAsia="ＭＳ 明朝" w:hAnsi="Century" w:cs="Times New Roman"/>
                <w:sz w:val="20"/>
                <w:szCs w:val="20"/>
              </w:rPr>
            </w:pPr>
            <w:r>
              <w:rPr>
                <w:rFonts w:ascii="ＭＳ 明朝" w:eastAsia="ＭＳ 明朝" w:hAnsi="Century" w:cs="Times New Roman" w:hint="eastAsia"/>
                <w:sz w:val="20"/>
                <w:szCs w:val="20"/>
              </w:rPr>
              <w:t>○生徒指導委員会</w:t>
            </w:r>
          </w:p>
          <w:p w14:paraId="785F5A4C" w14:textId="77777777" w:rsidR="00DC79C6" w:rsidRPr="00AD7F91" w:rsidRDefault="00DC79C6" w:rsidP="00DC79C6">
            <w:pPr>
              <w:spacing w:line="300" w:lineRule="exact"/>
              <w:jc w:val="left"/>
              <w:rPr>
                <w:rFonts w:ascii="ＭＳ 明朝" w:eastAsia="ＭＳ 明朝" w:hAnsi="Century" w:cs="Times New Roman"/>
                <w:sz w:val="20"/>
                <w:szCs w:val="20"/>
              </w:rPr>
            </w:pPr>
            <w:r>
              <w:rPr>
                <w:rFonts w:ascii="ＭＳ 明朝" w:eastAsia="ＭＳ 明朝" w:hAnsi="Century" w:cs="Times New Roman" w:hint="eastAsia"/>
                <w:sz w:val="20"/>
                <w:szCs w:val="20"/>
              </w:rPr>
              <w:t>（毎週水曜 ４限）</w:t>
            </w:r>
          </w:p>
        </w:tc>
        <w:tc>
          <w:tcPr>
            <w:tcW w:w="2454" w:type="dxa"/>
          </w:tcPr>
          <w:p w14:paraId="7D180373" w14:textId="77777777" w:rsidR="00DC79C6" w:rsidRDefault="00DC79C6" w:rsidP="00DC79C6">
            <w:pPr>
              <w:spacing w:line="300" w:lineRule="exact"/>
              <w:jc w:val="left"/>
              <w:rPr>
                <w:rFonts w:ascii="ＭＳ 明朝" w:eastAsia="ＭＳ 明朝" w:hAnsi="ＭＳ 明朝" w:cs="Times New Roman"/>
                <w:sz w:val="20"/>
                <w:szCs w:val="20"/>
              </w:rPr>
            </w:pPr>
            <w:r w:rsidRPr="00AD7F91">
              <w:rPr>
                <w:rFonts w:ascii="ＭＳ 明朝" w:eastAsia="ＭＳ 明朝" w:hAnsi="ＭＳ 明朝" w:cs="Times New Roman" w:hint="eastAsia"/>
                <w:sz w:val="20"/>
                <w:szCs w:val="20"/>
              </w:rPr>
              <w:t>○情報モラル指導</w:t>
            </w:r>
          </w:p>
          <w:p w14:paraId="1D495E12" w14:textId="77777777" w:rsidR="00DC79C6" w:rsidRDefault="00DC79C6" w:rsidP="00DC79C6">
            <w:pPr>
              <w:spacing w:line="300" w:lineRule="exact"/>
              <w:ind w:left="181" w:hangingChars="100" w:hanging="181"/>
              <w:rPr>
                <w:rFonts w:ascii="ＭＳ 明朝" w:eastAsia="ＭＳ 明朝" w:hAnsi="ＭＳ 明朝" w:cs="Times New Roman"/>
                <w:sz w:val="20"/>
                <w:szCs w:val="20"/>
              </w:rPr>
            </w:pPr>
            <w:r>
              <w:rPr>
                <w:rFonts w:ascii="ＭＳ 明朝" w:eastAsia="ＭＳ 明朝" w:hAnsi="ＭＳ 明朝" w:cs="Times New Roman" w:hint="eastAsia"/>
                <w:sz w:val="20"/>
                <w:szCs w:val="20"/>
              </w:rPr>
              <w:t>○学区４校連絡会</w:t>
            </w:r>
          </w:p>
          <w:p w14:paraId="22AAA5CB" w14:textId="77777777" w:rsidR="00DC79C6" w:rsidRPr="00AD7F91" w:rsidRDefault="00DC79C6" w:rsidP="00DC79C6">
            <w:pPr>
              <w:spacing w:line="300" w:lineRule="exact"/>
              <w:ind w:left="181" w:hangingChars="100" w:hanging="181"/>
              <w:rPr>
                <w:rFonts w:ascii="ＭＳ 明朝" w:eastAsia="ＭＳ 明朝" w:hAnsi="Century" w:cs="Times New Roman"/>
                <w:sz w:val="20"/>
                <w:szCs w:val="20"/>
              </w:rPr>
            </w:pPr>
            <w:r w:rsidRPr="005D2E85">
              <w:rPr>
                <w:rFonts w:ascii="ＭＳ 明朝" w:eastAsia="ＭＳ 明朝" w:hAnsi="Century" w:cs="Times New Roman" w:hint="eastAsia"/>
                <w:sz w:val="20"/>
                <w:szCs w:val="20"/>
              </w:rPr>
              <w:t xml:space="preserve">　</w:t>
            </w:r>
          </w:p>
        </w:tc>
        <w:tc>
          <w:tcPr>
            <w:tcW w:w="1951" w:type="dxa"/>
          </w:tcPr>
          <w:p w14:paraId="07A71AA4" w14:textId="77777777" w:rsidR="00DC79C6" w:rsidRPr="00AD7F91" w:rsidRDefault="00DC79C6" w:rsidP="00DC79C6">
            <w:pPr>
              <w:spacing w:line="300" w:lineRule="exact"/>
              <w:jc w:val="left"/>
              <w:rPr>
                <w:rFonts w:ascii="ＭＳ 明朝" w:eastAsia="ＭＳ 明朝" w:hAnsi="Century" w:cs="Times New Roman"/>
                <w:sz w:val="20"/>
                <w:szCs w:val="20"/>
              </w:rPr>
            </w:pPr>
          </w:p>
        </w:tc>
        <w:tc>
          <w:tcPr>
            <w:tcW w:w="2399" w:type="dxa"/>
            <w:tcBorders>
              <w:right w:val="single" w:sz="18" w:space="0" w:color="auto"/>
            </w:tcBorders>
          </w:tcPr>
          <w:p w14:paraId="30B5BA67" w14:textId="77777777" w:rsidR="00DC79C6" w:rsidRDefault="00DC79C6" w:rsidP="00DC79C6">
            <w:pPr>
              <w:spacing w:line="300" w:lineRule="exact"/>
              <w:ind w:left="181" w:hangingChars="100" w:hanging="181"/>
              <w:jc w:val="left"/>
              <w:rPr>
                <w:rFonts w:ascii="ＭＳ 明朝" w:eastAsia="ＭＳ 明朝" w:hAnsi="Century" w:cs="Times New Roman"/>
                <w:sz w:val="20"/>
                <w:szCs w:val="20"/>
              </w:rPr>
            </w:pPr>
            <w:r>
              <w:rPr>
                <w:rFonts w:ascii="ＭＳ 明朝" w:eastAsia="ＭＳ 明朝" w:hAnsi="Century" w:cs="Times New Roman" w:hint="eastAsia"/>
                <w:sz w:val="20"/>
                <w:szCs w:val="20"/>
              </w:rPr>
              <w:t>○学区青少年健全育成協議会</w:t>
            </w:r>
          </w:p>
          <w:p w14:paraId="46BCDD6E" w14:textId="77777777" w:rsidR="00DC79C6" w:rsidRPr="00F820DA" w:rsidRDefault="00DC79C6" w:rsidP="00DC79C6">
            <w:pPr>
              <w:spacing w:line="300" w:lineRule="exact"/>
              <w:ind w:left="181" w:hangingChars="100" w:hanging="181"/>
              <w:jc w:val="left"/>
              <w:rPr>
                <w:rFonts w:ascii="ＭＳ 明朝" w:eastAsia="ＭＳ 明朝" w:hAnsi="Century" w:cs="Times New Roman"/>
                <w:sz w:val="20"/>
                <w:szCs w:val="20"/>
              </w:rPr>
            </w:pPr>
            <w:r w:rsidRPr="00F820DA">
              <w:rPr>
                <w:rFonts w:ascii="ＭＳ 明朝" w:eastAsia="ＭＳ 明朝" w:hAnsi="Century" w:cs="Times New Roman" w:hint="eastAsia"/>
                <w:sz w:val="20"/>
                <w:szCs w:val="20"/>
              </w:rPr>
              <w:t>○地域ふれあい活動</w:t>
            </w:r>
          </w:p>
        </w:tc>
      </w:tr>
      <w:tr w:rsidR="00DC79C6" w:rsidRPr="0067127F" w14:paraId="37A2105E" w14:textId="77777777" w:rsidTr="00DC79C6">
        <w:trPr>
          <w:cantSplit/>
          <w:trHeight w:val="957"/>
        </w:trPr>
        <w:tc>
          <w:tcPr>
            <w:tcW w:w="534" w:type="dxa"/>
            <w:tcBorders>
              <w:left w:val="single" w:sz="18" w:space="0" w:color="auto"/>
            </w:tcBorders>
            <w:textDirection w:val="tbRlV"/>
          </w:tcPr>
          <w:p w14:paraId="2C346C86" w14:textId="77777777" w:rsidR="00DC79C6" w:rsidRPr="0067127F" w:rsidRDefault="00DC79C6" w:rsidP="00DC79C6">
            <w:pPr>
              <w:spacing w:line="300" w:lineRule="exact"/>
              <w:ind w:left="113" w:right="113"/>
              <w:rPr>
                <w:rFonts w:ascii="ＭＳ ゴシック" w:eastAsia="ＭＳ ゴシック" w:hAnsi="ＭＳ ゴシック" w:cs="Times New Roman"/>
                <w:sz w:val="24"/>
              </w:rPr>
            </w:pPr>
            <w:r w:rsidRPr="0067127F">
              <w:rPr>
                <w:rFonts w:ascii="ＭＳ ゴシック" w:eastAsia="ＭＳ ゴシック" w:hAnsi="ＭＳ ゴシック" w:cs="Times New Roman" w:hint="eastAsia"/>
                <w:sz w:val="24"/>
              </w:rPr>
              <w:t>６月</w:t>
            </w:r>
          </w:p>
        </w:tc>
        <w:tc>
          <w:tcPr>
            <w:tcW w:w="425" w:type="dxa"/>
            <w:vMerge/>
            <w:tcBorders>
              <w:top w:val="double" w:sz="4" w:space="0" w:color="auto"/>
            </w:tcBorders>
          </w:tcPr>
          <w:p w14:paraId="723429C4" w14:textId="77777777" w:rsidR="00DC79C6" w:rsidRPr="0067127F" w:rsidRDefault="00DC79C6" w:rsidP="00DC79C6">
            <w:pPr>
              <w:spacing w:line="300" w:lineRule="exact"/>
              <w:jc w:val="left"/>
              <w:rPr>
                <w:rFonts w:ascii="ＭＳ 明朝" w:eastAsia="ＭＳ 明朝" w:hAnsi="Century" w:cs="Times New Roman"/>
                <w:sz w:val="24"/>
              </w:rPr>
            </w:pPr>
          </w:p>
        </w:tc>
        <w:tc>
          <w:tcPr>
            <w:tcW w:w="2410" w:type="dxa"/>
          </w:tcPr>
          <w:p w14:paraId="56334348" w14:textId="77777777" w:rsidR="00DC79C6" w:rsidRPr="00AD7F91" w:rsidRDefault="00DC79C6" w:rsidP="00DC79C6">
            <w:pPr>
              <w:spacing w:line="300" w:lineRule="exact"/>
              <w:jc w:val="left"/>
              <w:rPr>
                <w:rFonts w:ascii="ＭＳ 明朝" w:eastAsia="ＭＳ 明朝" w:hAnsi="Century" w:cs="Times New Roman"/>
                <w:sz w:val="20"/>
                <w:szCs w:val="20"/>
              </w:rPr>
            </w:pPr>
          </w:p>
        </w:tc>
        <w:tc>
          <w:tcPr>
            <w:tcW w:w="2454" w:type="dxa"/>
          </w:tcPr>
          <w:p w14:paraId="07A8FD66" w14:textId="77777777" w:rsidR="00DC79C6" w:rsidRDefault="00DC79C6" w:rsidP="00DC79C6">
            <w:pPr>
              <w:spacing w:line="300" w:lineRule="exact"/>
              <w:rPr>
                <w:rFonts w:ascii="ＭＳ 明朝" w:eastAsia="ＭＳ 明朝" w:hAnsi="ＭＳ 明朝" w:cs="Times New Roman"/>
                <w:sz w:val="20"/>
                <w:szCs w:val="20"/>
              </w:rPr>
            </w:pPr>
            <w:r w:rsidRPr="00AD7F91">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rPr>
              <w:t>学校保健委員会</w:t>
            </w:r>
          </w:p>
          <w:p w14:paraId="790DD62B" w14:textId="77777777" w:rsidR="00DC79C6" w:rsidRPr="00AD7F91" w:rsidRDefault="00DC79C6" w:rsidP="00DC79C6">
            <w:pPr>
              <w:spacing w:line="300" w:lineRule="exac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（心</w:t>
            </w:r>
            <w:r>
              <w:rPr>
                <w:rFonts w:ascii="ＭＳ 明朝" w:eastAsia="ＭＳ 明朝" w:hAnsi="ＭＳ 明朝" w:cs="Times New Roman" w:hint="eastAsia"/>
                <w:sz w:val="20"/>
                <w:szCs w:val="20"/>
              </w:rPr>
              <w:t>の健康</w:t>
            </w:r>
            <w:r w:rsidRPr="00AD7F91">
              <w:rPr>
                <w:rFonts w:ascii="ＭＳ 明朝" w:eastAsia="ＭＳ 明朝" w:hAnsi="ＭＳ 明朝" w:cs="Times New Roman" w:hint="eastAsia"/>
                <w:sz w:val="20"/>
                <w:szCs w:val="20"/>
              </w:rPr>
              <w:t>）</w:t>
            </w:r>
          </w:p>
        </w:tc>
        <w:tc>
          <w:tcPr>
            <w:tcW w:w="1951" w:type="dxa"/>
          </w:tcPr>
          <w:p w14:paraId="22DE1E98" w14:textId="77777777" w:rsidR="00DC79C6" w:rsidRPr="00AD7F91" w:rsidRDefault="00DC79C6" w:rsidP="00DC79C6">
            <w:pPr>
              <w:spacing w:line="300" w:lineRule="exact"/>
              <w:jc w:val="lef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○教育相談週間</w:t>
            </w:r>
          </w:p>
        </w:tc>
        <w:tc>
          <w:tcPr>
            <w:tcW w:w="2399" w:type="dxa"/>
            <w:tcBorders>
              <w:right w:val="single" w:sz="18" w:space="0" w:color="auto"/>
            </w:tcBorders>
          </w:tcPr>
          <w:p w14:paraId="3E486125" w14:textId="77777777" w:rsidR="00DC79C6" w:rsidRDefault="00DC79C6" w:rsidP="00DC79C6">
            <w:pPr>
              <w:spacing w:line="300" w:lineRule="exact"/>
              <w:ind w:left="181" w:hangingChars="100" w:hanging="181"/>
              <w:jc w:val="left"/>
              <w:rPr>
                <w:rFonts w:ascii="ＭＳ 明朝" w:eastAsia="ＭＳ 明朝" w:hAnsi="ＭＳ 明朝" w:cs="Times New Roman"/>
                <w:sz w:val="20"/>
                <w:szCs w:val="20"/>
              </w:rPr>
            </w:pPr>
            <w:r w:rsidRPr="00AD7F91">
              <w:rPr>
                <w:rFonts w:ascii="ＭＳ 明朝" w:eastAsia="ＭＳ 明朝" w:hAnsi="ＭＳ 明朝" w:cs="Times New Roman" w:hint="eastAsia"/>
                <w:sz w:val="20"/>
                <w:szCs w:val="20"/>
              </w:rPr>
              <w:t>○公開授業・公開部活動</w:t>
            </w:r>
          </w:p>
          <w:p w14:paraId="79C39D8F" w14:textId="77777777" w:rsidR="00DC79C6" w:rsidRPr="00AD7F91" w:rsidRDefault="00DC79C6" w:rsidP="00DC79C6">
            <w:pPr>
              <w:spacing w:line="300" w:lineRule="exact"/>
              <w:ind w:left="181" w:hangingChars="100" w:hanging="181"/>
              <w:jc w:val="left"/>
              <w:rPr>
                <w:rFonts w:ascii="ＭＳ 明朝" w:eastAsia="ＭＳ 明朝" w:hAnsi="Century" w:cs="Times New Roman"/>
                <w:sz w:val="20"/>
                <w:szCs w:val="20"/>
              </w:rPr>
            </w:pPr>
            <w:r>
              <w:rPr>
                <w:rFonts w:ascii="ＭＳ 明朝" w:eastAsia="ＭＳ 明朝" w:hAnsi="ＭＳ 明朝" w:cs="Times New Roman" w:hint="eastAsia"/>
                <w:sz w:val="20"/>
                <w:szCs w:val="20"/>
              </w:rPr>
              <w:t>○学校評議員会</w:t>
            </w:r>
          </w:p>
          <w:p w14:paraId="60805DF9" w14:textId="77777777" w:rsidR="00DC79C6" w:rsidRPr="003B2B34" w:rsidRDefault="00DC79C6" w:rsidP="00DC79C6">
            <w:pPr>
              <w:spacing w:line="300" w:lineRule="exact"/>
              <w:jc w:val="left"/>
              <w:rPr>
                <w:rFonts w:ascii="ＭＳ 明朝" w:eastAsia="ＭＳ 明朝" w:hAnsi="Century" w:cs="Times New Roman"/>
                <w:sz w:val="20"/>
                <w:szCs w:val="20"/>
              </w:rPr>
            </w:pPr>
            <w:r w:rsidRPr="003B2B34">
              <w:rPr>
                <w:rFonts w:ascii="ＭＳ 明朝" w:eastAsia="ＭＳ 明朝" w:hAnsi="Century" w:cs="Times New Roman" w:hint="eastAsia"/>
                <w:sz w:val="20"/>
                <w:szCs w:val="20"/>
              </w:rPr>
              <w:t>○地域ふれあい活動</w:t>
            </w:r>
          </w:p>
        </w:tc>
      </w:tr>
      <w:tr w:rsidR="00DC79C6" w:rsidRPr="0067127F" w14:paraId="22F20490" w14:textId="77777777" w:rsidTr="00DC79C6">
        <w:trPr>
          <w:cantSplit/>
          <w:trHeight w:val="687"/>
        </w:trPr>
        <w:tc>
          <w:tcPr>
            <w:tcW w:w="534" w:type="dxa"/>
            <w:tcBorders>
              <w:left w:val="single" w:sz="18" w:space="0" w:color="auto"/>
            </w:tcBorders>
            <w:textDirection w:val="tbRlV"/>
          </w:tcPr>
          <w:p w14:paraId="5F5ACA1A" w14:textId="77777777" w:rsidR="00DC79C6" w:rsidRPr="0067127F" w:rsidRDefault="00DC79C6" w:rsidP="00DC79C6">
            <w:pPr>
              <w:spacing w:line="300" w:lineRule="exact"/>
              <w:ind w:left="113" w:right="113"/>
              <w:rPr>
                <w:rFonts w:ascii="ＭＳ ゴシック" w:eastAsia="ＭＳ ゴシック" w:hAnsi="ＭＳ ゴシック" w:cs="Times New Roman"/>
                <w:sz w:val="24"/>
              </w:rPr>
            </w:pPr>
            <w:r w:rsidRPr="0067127F">
              <w:rPr>
                <w:rFonts w:ascii="ＭＳ ゴシック" w:eastAsia="ＭＳ ゴシック" w:hAnsi="ＭＳ ゴシック" w:cs="Times New Roman" w:hint="eastAsia"/>
                <w:sz w:val="24"/>
              </w:rPr>
              <w:t>７</w:t>
            </w:r>
            <w:r>
              <w:rPr>
                <w:rFonts w:ascii="ＭＳ ゴシック" w:eastAsia="ＭＳ ゴシック" w:hAnsi="ＭＳ ゴシック" w:cs="Times New Roman" w:hint="eastAsia"/>
                <w:sz w:val="24"/>
              </w:rPr>
              <w:t>月</w:t>
            </w:r>
          </w:p>
        </w:tc>
        <w:tc>
          <w:tcPr>
            <w:tcW w:w="425" w:type="dxa"/>
            <w:vMerge/>
            <w:tcBorders>
              <w:top w:val="double" w:sz="4" w:space="0" w:color="auto"/>
            </w:tcBorders>
          </w:tcPr>
          <w:p w14:paraId="39082D20" w14:textId="77777777" w:rsidR="00DC79C6" w:rsidRPr="0067127F" w:rsidRDefault="00DC79C6" w:rsidP="00DC79C6">
            <w:pPr>
              <w:spacing w:line="300" w:lineRule="exact"/>
              <w:ind w:left="181" w:hangingChars="100" w:hanging="181"/>
              <w:jc w:val="left"/>
              <w:rPr>
                <w:rFonts w:ascii="ＭＳ 明朝" w:eastAsia="ＭＳ 明朝" w:hAnsi="Century" w:cs="Times New Roman"/>
                <w:sz w:val="20"/>
                <w:szCs w:val="20"/>
              </w:rPr>
            </w:pPr>
          </w:p>
        </w:tc>
        <w:tc>
          <w:tcPr>
            <w:tcW w:w="2410" w:type="dxa"/>
          </w:tcPr>
          <w:p w14:paraId="3798B895" w14:textId="77777777" w:rsidR="00DC79C6" w:rsidRDefault="00420990" w:rsidP="00DC79C6">
            <w:pPr>
              <w:spacing w:line="300" w:lineRule="exact"/>
              <w:ind w:left="181" w:hangingChars="100" w:hanging="181"/>
              <w:jc w:val="left"/>
              <w:rPr>
                <w:rFonts w:ascii="ＭＳ 明朝" w:eastAsia="ＭＳ 明朝" w:hAnsi="Century" w:cs="Times New Roman"/>
                <w:sz w:val="20"/>
                <w:szCs w:val="20"/>
              </w:rPr>
            </w:pPr>
            <w:r>
              <w:rPr>
                <w:rFonts w:ascii="ＭＳ 明朝" w:eastAsia="ＭＳ 明朝" w:hAnsi="Century" w:cs="Times New Roman" w:hint="eastAsia"/>
                <w:sz w:val="20"/>
                <w:szCs w:val="20"/>
              </w:rPr>
              <w:t>○夏季ブロック研修会</w:t>
            </w:r>
          </w:p>
          <w:p w14:paraId="09B7EAC3" w14:textId="0A64D321" w:rsidR="00420990" w:rsidRPr="00AD7F91" w:rsidRDefault="00420990" w:rsidP="00DC79C6">
            <w:pPr>
              <w:spacing w:line="300" w:lineRule="exact"/>
              <w:ind w:left="181" w:hangingChars="100" w:hanging="181"/>
              <w:jc w:val="left"/>
              <w:rPr>
                <w:rFonts w:ascii="ＭＳ 明朝" w:eastAsia="ＭＳ 明朝" w:hAnsi="Century" w:cs="Times New Roman"/>
                <w:sz w:val="20"/>
                <w:szCs w:val="20"/>
              </w:rPr>
            </w:pPr>
            <w:r>
              <w:rPr>
                <w:rFonts w:ascii="ＭＳ 明朝" w:eastAsia="ＭＳ 明朝" w:hAnsi="Century" w:cs="Times New Roman" w:hint="eastAsia"/>
                <w:sz w:val="20"/>
                <w:szCs w:val="20"/>
              </w:rPr>
              <w:t>（小・中合同研修会）</w:t>
            </w:r>
          </w:p>
        </w:tc>
        <w:tc>
          <w:tcPr>
            <w:tcW w:w="2454" w:type="dxa"/>
          </w:tcPr>
          <w:p w14:paraId="6FB5EEEA" w14:textId="77777777" w:rsidR="00DC79C6" w:rsidRPr="00AD7F91" w:rsidRDefault="00DC79C6" w:rsidP="00DC79C6">
            <w:pPr>
              <w:spacing w:line="300" w:lineRule="exact"/>
              <w:jc w:val="left"/>
              <w:rPr>
                <w:rFonts w:ascii="ＭＳ 明朝" w:eastAsia="ＭＳ 明朝" w:hAnsi="Century" w:cs="Times New Roman"/>
                <w:sz w:val="20"/>
                <w:szCs w:val="20"/>
              </w:rPr>
            </w:pPr>
          </w:p>
        </w:tc>
        <w:tc>
          <w:tcPr>
            <w:tcW w:w="1951" w:type="dxa"/>
          </w:tcPr>
          <w:p w14:paraId="319B6A10" w14:textId="77777777" w:rsidR="00DC79C6" w:rsidRPr="00AD7F91" w:rsidRDefault="00DC79C6" w:rsidP="00DC79C6">
            <w:pPr>
              <w:spacing w:line="300" w:lineRule="exact"/>
              <w:jc w:val="left"/>
              <w:rPr>
                <w:rFonts w:ascii="ＭＳ 明朝" w:eastAsia="ＭＳ 明朝" w:hAnsi="Century" w:cs="Times New Roman"/>
                <w:sz w:val="20"/>
                <w:szCs w:val="20"/>
              </w:rPr>
            </w:pPr>
          </w:p>
        </w:tc>
        <w:tc>
          <w:tcPr>
            <w:tcW w:w="2399" w:type="dxa"/>
            <w:tcBorders>
              <w:right w:val="single" w:sz="18" w:space="0" w:color="auto"/>
            </w:tcBorders>
          </w:tcPr>
          <w:p w14:paraId="3240C6BF" w14:textId="77777777" w:rsidR="00DC79C6" w:rsidRPr="00AD7F91" w:rsidRDefault="00DC79C6" w:rsidP="00DC79C6">
            <w:pPr>
              <w:spacing w:line="300" w:lineRule="exact"/>
              <w:jc w:val="lef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○個人懇談会</w:t>
            </w:r>
          </w:p>
          <w:p w14:paraId="7A156C8B" w14:textId="77777777" w:rsidR="00DC79C6" w:rsidRPr="00AD7F91" w:rsidRDefault="00DC79C6" w:rsidP="00DC79C6">
            <w:pPr>
              <w:spacing w:line="300" w:lineRule="exact"/>
              <w:ind w:left="181" w:hangingChars="100" w:hanging="181"/>
              <w:jc w:val="left"/>
              <w:rPr>
                <w:rFonts w:ascii="ＭＳ 明朝" w:eastAsia="ＭＳ 明朝" w:hAnsi="Century" w:cs="Times New Roman"/>
                <w:sz w:val="20"/>
                <w:szCs w:val="20"/>
              </w:rPr>
            </w:pPr>
          </w:p>
        </w:tc>
      </w:tr>
      <w:tr w:rsidR="00DC79C6" w:rsidRPr="0067127F" w14:paraId="6A9C1BB3" w14:textId="77777777" w:rsidTr="00DC79C6">
        <w:trPr>
          <w:cantSplit/>
          <w:trHeight w:val="674"/>
        </w:trPr>
        <w:tc>
          <w:tcPr>
            <w:tcW w:w="534" w:type="dxa"/>
            <w:tcBorders>
              <w:left w:val="single" w:sz="18" w:space="0" w:color="auto"/>
            </w:tcBorders>
            <w:textDirection w:val="tbRlV"/>
          </w:tcPr>
          <w:p w14:paraId="39A5C9BA" w14:textId="77777777" w:rsidR="00DC79C6" w:rsidRPr="0067127F" w:rsidRDefault="00DC79C6" w:rsidP="00DC79C6">
            <w:pPr>
              <w:spacing w:line="300" w:lineRule="exact"/>
              <w:ind w:left="113" w:right="113"/>
              <w:jc w:val="center"/>
              <w:rPr>
                <w:rFonts w:ascii="ＭＳ ゴシック" w:eastAsia="ＭＳ ゴシック" w:hAnsi="ＭＳ ゴシック" w:cs="Times New Roman"/>
                <w:sz w:val="24"/>
              </w:rPr>
            </w:pPr>
            <w:r w:rsidRPr="0067127F">
              <w:rPr>
                <w:rFonts w:ascii="ＭＳ ゴシック" w:eastAsia="ＭＳ ゴシック" w:hAnsi="ＭＳ ゴシック" w:cs="Times New Roman" w:hint="eastAsia"/>
                <w:sz w:val="24"/>
              </w:rPr>
              <w:t>８月</w:t>
            </w:r>
          </w:p>
        </w:tc>
        <w:tc>
          <w:tcPr>
            <w:tcW w:w="425" w:type="dxa"/>
            <w:vMerge/>
            <w:tcBorders>
              <w:top w:val="double" w:sz="4" w:space="0" w:color="auto"/>
            </w:tcBorders>
          </w:tcPr>
          <w:p w14:paraId="2838AE00" w14:textId="77777777" w:rsidR="00DC79C6" w:rsidRPr="0067127F" w:rsidRDefault="00DC79C6" w:rsidP="00DC79C6">
            <w:pPr>
              <w:spacing w:line="300" w:lineRule="exact"/>
              <w:jc w:val="left"/>
              <w:rPr>
                <w:rFonts w:ascii="ＭＳ 明朝" w:eastAsia="ＭＳ 明朝" w:hAnsi="Century" w:cs="Times New Roman"/>
                <w:sz w:val="20"/>
                <w:szCs w:val="20"/>
              </w:rPr>
            </w:pPr>
          </w:p>
        </w:tc>
        <w:tc>
          <w:tcPr>
            <w:tcW w:w="2410" w:type="dxa"/>
          </w:tcPr>
          <w:p w14:paraId="21781024" w14:textId="77777777" w:rsidR="00DC79C6" w:rsidRPr="00AD7F91" w:rsidRDefault="00DC79C6" w:rsidP="00DC79C6">
            <w:pPr>
              <w:spacing w:line="300" w:lineRule="exact"/>
              <w:jc w:val="left"/>
              <w:rPr>
                <w:rFonts w:ascii="ＭＳ 明朝" w:eastAsia="ＭＳ 明朝" w:hAnsi="Century" w:cs="Times New Roman"/>
                <w:sz w:val="20"/>
                <w:szCs w:val="20"/>
              </w:rPr>
            </w:pPr>
          </w:p>
        </w:tc>
        <w:tc>
          <w:tcPr>
            <w:tcW w:w="2454" w:type="dxa"/>
          </w:tcPr>
          <w:p w14:paraId="160FFC43" w14:textId="77777777" w:rsidR="00DC79C6" w:rsidRPr="00AD7F91" w:rsidRDefault="00DC79C6" w:rsidP="00DC79C6">
            <w:pPr>
              <w:spacing w:line="300" w:lineRule="exact"/>
              <w:rPr>
                <w:rFonts w:ascii="ＭＳ 明朝" w:eastAsia="ＭＳ 明朝" w:hAnsi="Century" w:cs="Times New Roman"/>
                <w:sz w:val="20"/>
                <w:szCs w:val="20"/>
              </w:rPr>
            </w:pPr>
            <w:r w:rsidRPr="00AD7F91">
              <w:rPr>
                <w:rFonts w:ascii="ＭＳ 明朝" w:eastAsia="ＭＳ 明朝" w:hAnsi="Century" w:cs="Times New Roman" w:hint="eastAsia"/>
                <w:sz w:val="20"/>
                <w:szCs w:val="20"/>
              </w:rPr>
              <w:t>○生徒指導ブロック研修会</w:t>
            </w:r>
          </w:p>
        </w:tc>
        <w:tc>
          <w:tcPr>
            <w:tcW w:w="1951" w:type="dxa"/>
          </w:tcPr>
          <w:p w14:paraId="7E4D5F3E" w14:textId="77777777" w:rsidR="00DC79C6" w:rsidRPr="00AD7F91" w:rsidRDefault="00DC79C6" w:rsidP="00DC79C6">
            <w:pPr>
              <w:spacing w:line="300" w:lineRule="exact"/>
              <w:jc w:val="left"/>
              <w:rPr>
                <w:rFonts w:ascii="ＭＳ 明朝" w:eastAsia="ＭＳ 明朝" w:hAnsi="Century" w:cs="Times New Roman"/>
                <w:sz w:val="20"/>
                <w:szCs w:val="20"/>
              </w:rPr>
            </w:pPr>
          </w:p>
        </w:tc>
        <w:tc>
          <w:tcPr>
            <w:tcW w:w="2399" w:type="dxa"/>
            <w:tcBorders>
              <w:right w:val="single" w:sz="18" w:space="0" w:color="auto"/>
            </w:tcBorders>
          </w:tcPr>
          <w:p w14:paraId="794BC39B" w14:textId="77777777" w:rsidR="00DC79C6" w:rsidRPr="003B2B34" w:rsidRDefault="00DC79C6" w:rsidP="00DC79C6">
            <w:pPr>
              <w:spacing w:line="300" w:lineRule="exact"/>
              <w:jc w:val="left"/>
              <w:rPr>
                <w:rFonts w:ascii="ＭＳ 明朝" w:eastAsia="ＭＳ 明朝" w:hAnsi="Century" w:cs="Times New Roman"/>
                <w:sz w:val="20"/>
                <w:szCs w:val="20"/>
              </w:rPr>
            </w:pPr>
            <w:r w:rsidRPr="003B2B34">
              <w:rPr>
                <w:rFonts w:ascii="ＭＳ 明朝" w:eastAsia="ＭＳ 明朝" w:hAnsi="Century" w:cs="Times New Roman" w:hint="eastAsia"/>
                <w:sz w:val="20"/>
                <w:szCs w:val="20"/>
              </w:rPr>
              <w:t>○地域ふれあい活動</w:t>
            </w:r>
          </w:p>
        </w:tc>
      </w:tr>
      <w:tr w:rsidR="00DC79C6" w:rsidRPr="0067127F" w14:paraId="4BCF5785" w14:textId="77777777" w:rsidTr="00DC79C6">
        <w:trPr>
          <w:cantSplit/>
          <w:trHeight w:val="1109"/>
        </w:trPr>
        <w:tc>
          <w:tcPr>
            <w:tcW w:w="534" w:type="dxa"/>
            <w:tcBorders>
              <w:left w:val="single" w:sz="18" w:space="0" w:color="auto"/>
            </w:tcBorders>
            <w:textDirection w:val="tbRlV"/>
          </w:tcPr>
          <w:p w14:paraId="01DF8EC1" w14:textId="77777777" w:rsidR="00DC79C6" w:rsidRPr="0067127F" w:rsidRDefault="00DC79C6" w:rsidP="00DC79C6">
            <w:pPr>
              <w:spacing w:line="300" w:lineRule="exact"/>
              <w:ind w:left="113" w:right="113" w:firstLineChars="100" w:firstLine="221"/>
              <w:rPr>
                <w:rFonts w:ascii="ＭＳ ゴシック" w:eastAsia="ＭＳ ゴシック" w:hAnsi="ＭＳ ゴシック" w:cs="Times New Roman"/>
                <w:sz w:val="24"/>
              </w:rPr>
            </w:pPr>
            <w:r w:rsidRPr="0067127F">
              <w:rPr>
                <w:rFonts w:ascii="ＭＳ ゴシック" w:eastAsia="ＭＳ ゴシック" w:hAnsi="ＭＳ ゴシック" w:cs="Times New Roman" w:hint="eastAsia"/>
                <w:sz w:val="24"/>
              </w:rPr>
              <w:t>９月</w:t>
            </w:r>
          </w:p>
        </w:tc>
        <w:tc>
          <w:tcPr>
            <w:tcW w:w="425" w:type="dxa"/>
            <w:vMerge/>
            <w:tcBorders>
              <w:top w:val="double" w:sz="4" w:space="0" w:color="auto"/>
            </w:tcBorders>
          </w:tcPr>
          <w:p w14:paraId="787424BA" w14:textId="77777777" w:rsidR="00DC79C6" w:rsidRPr="0067127F" w:rsidRDefault="00DC79C6" w:rsidP="00DC79C6">
            <w:pPr>
              <w:spacing w:line="300" w:lineRule="exact"/>
              <w:jc w:val="left"/>
              <w:rPr>
                <w:rFonts w:ascii="ＭＳ 明朝" w:eastAsia="ＭＳ 明朝" w:hAnsi="Century" w:cs="Times New Roman"/>
                <w:sz w:val="20"/>
                <w:szCs w:val="20"/>
              </w:rPr>
            </w:pPr>
          </w:p>
        </w:tc>
        <w:tc>
          <w:tcPr>
            <w:tcW w:w="2410" w:type="dxa"/>
          </w:tcPr>
          <w:p w14:paraId="1AB1F0A1" w14:textId="6EC6C3EE" w:rsidR="00DC79C6" w:rsidRPr="00AD7F91" w:rsidRDefault="00DC79C6" w:rsidP="00DC79C6">
            <w:pPr>
              <w:spacing w:line="300" w:lineRule="exact"/>
              <w:ind w:left="174" w:hangingChars="96" w:hanging="174"/>
              <w:jc w:val="left"/>
              <w:rPr>
                <w:rFonts w:ascii="ＭＳ 明朝" w:eastAsia="ＭＳ 明朝" w:hAnsi="Century" w:cs="Times New Roman"/>
                <w:sz w:val="20"/>
                <w:szCs w:val="20"/>
              </w:rPr>
            </w:pPr>
          </w:p>
        </w:tc>
        <w:tc>
          <w:tcPr>
            <w:tcW w:w="2454" w:type="dxa"/>
          </w:tcPr>
          <w:p w14:paraId="37692109" w14:textId="77777777" w:rsidR="00DC79C6" w:rsidRPr="00AD7F91" w:rsidRDefault="00DC79C6" w:rsidP="00DC79C6">
            <w:pPr>
              <w:spacing w:line="300" w:lineRule="exact"/>
              <w:ind w:left="181" w:hangingChars="100" w:hanging="181"/>
              <w:rPr>
                <w:rFonts w:ascii="ＭＳ 明朝" w:eastAsia="ＭＳ 明朝" w:hAnsi="Century" w:cs="Times New Roman"/>
                <w:sz w:val="20"/>
                <w:szCs w:val="20"/>
              </w:rPr>
            </w:pPr>
          </w:p>
        </w:tc>
        <w:tc>
          <w:tcPr>
            <w:tcW w:w="1951" w:type="dxa"/>
          </w:tcPr>
          <w:p w14:paraId="57253A39" w14:textId="77777777" w:rsidR="00DC79C6" w:rsidRPr="00AD7F91" w:rsidRDefault="00DC79C6" w:rsidP="00DC79C6">
            <w:pPr>
              <w:spacing w:line="300" w:lineRule="exact"/>
              <w:jc w:val="left"/>
              <w:rPr>
                <w:rFonts w:ascii="ＭＳ 明朝" w:eastAsia="ＭＳ 明朝" w:hAnsi="ＭＳ 明朝" w:cs="Times New Roman"/>
                <w:sz w:val="20"/>
                <w:szCs w:val="20"/>
              </w:rPr>
            </w:pPr>
            <w:r w:rsidRPr="00AD7F91">
              <w:rPr>
                <w:rFonts w:ascii="ＭＳ 明朝" w:eastAsia="ＭＳ 明朝" w:hAnsi="ＭＳ 明朝" w:cs="Times New Roman" w:hint="eastAsia"/>
                <w:sz w:val="20"/>
                <w:szCs w:val="20"/>
              </w:rPr>
              <w:t>○身体測定</w:t>
            </w:r>
          </w:p>
          <w:p w14:paraId="4A378262" w14:textId="77777777" w:rsidR="00DC79C6" w:rsidRPr="00AD7F91" w:rsidRDefault="00DC79C6" w:rsidP="00DC79C6">
            <w:pPr>
              <w:spacing w:line="300" w:lineRule="exact"/>
              <w:jc w:val="lef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○教育相談週間</w:t>
            </w:r>
          </w:p>
        </w:tc>
        <w:tc>
          <w:tcPr>
            <w:tcW w:w="2399" w:type="dxa"/>
            <w:tcBorders>
              <w:right w:val="single" w:sz="18" w:space="0" w:color="auto"/>
            </w:tcBorders>
          </w:tcPr>
          <w:p w14:paraId="4E91D619" w14:textId="77777777" w:rsidR="00DC79C6" w:rsidRPr="00AD7F91" w:rsidRDefault="00DC79C6" w:rsidP="00DC79C6">
            <w:pPr>
              <w:spacing w:line="300" w:lineRule="exact"/>
              <w:ind w:left="181" w:hangingChars="100" w:hanging="181"/>
              <w:jc w:val="left"/>
              <w:rPr>
                <w:rFonts w:ascii="ＭＳ 明朝" w:eastAsia="ＭＳ 明朝" w:hAnsi="Century" w:cs="Times New Roman"/>
                <w:sz w:val="20"/>
                <w:szCs w:val="20"/>
              </w:rPr>
            </w:pPr>
          </w:p>
        </w:tc>
      </w:tr>
      <w:tr w:rsidR="00DC79C6" w:rsidRPr="0067127F" w14:paraId="64211723" w14:textId="77777777" w:rsidTr="00DC79C6">
        <w:trPr>
          <w:cantSplit/>
          <w:trHeight w:val="530"/>
        </w:trPr>
        <w:tc>
          <w:tcPr>
            <w:tcW w:w="534" w:type="dxa"/>
            <w:tcBorders>
              <w:left w:val="single" w:sz="18" w:space="0" w:color="auto"/>
            </w:tcBorders>
            <w:textDirection w:val="tbRlV"/>
          </w:tcPr>
          <w:p w14:paraId="6C5D6C5F" w14:textId="77777777" w:rsidR="00DC79C6" w:rsidRPr="0067127F" w:rsidRDefault="00DC79C6" w:rsidP="00DC79C6">
            <w:pPr>
              <w:spacing w:line="300" w:lineRule="exact"/>
              <w:ind w:left="113" w:right="113"/>
              <w:jc w:val="center"/>
              <w:rPr>
                <w:rFonts w:ascii="ＭＳ ゴシック" w:eastAsia="ＭＳ ゴシック" w:hAnsi="ＭＳ ゴシック" w:cs="Times New Roman"/>
                <w:sz w:val="24"/>
              </w:rPr>
            </w:pPr>
            <w:r w:rsidRPr="00085B14">
              <w:rPr>
                <w:rFonts w:ascii="ＭＳ ゴシック" w:eastAsia="ＭＳ ゴシック" w:hAnsi="ＭＳ ゴシック" w:cs="Times New Roman" w:hint="eastAsia"/>
                <w:w w:val="67"/>
                <w:sz w:val="24"/>
                <w:eastAsianLayout w:id="-1804353024" w:vert="1" w:vertCompress="1"/>
              </w:rPr>
              <w:t>１０</w:t>
            </w:r>
            <w:r w:rsidRPr="0067127F">
              <w:rPr>
                <w:rFonts w:ascii="ＭＳ ゴシック" w:eastAsia="ＭＳ ゴシック" w:hAnsi="ＭＳ ゴシック" w:cs="Times New Roman" w:hint="eastAsia"/>
                <w:sz w:val="24"/>
              </w:rPr>
              <w:t>月</w:t>
            </w:r>
          </w:p>
        </w:tc>
        <w:tc>
          <w:tcPr>
            <w:tcW w:w="425" w:type="dxa"/>
            <w:vMerge/>
            <w:tcBorders>
              <w:top w:val="double" w:sz="4" w:space="0" w:color="auto"/>
            </w:tcBorders>
          </w:tcPr>
          <w:p w14:paraId="5713574C" w14:textId="77777777" w:rsidR="00DC79C6" w:rsidRPr="0067127F" w:rsidRDefault="00DC79C6" w:rsidP="00DC79C6">
            <w:pPr>
              <w:spacing w:line="300" w:lineRule="exact"/>
              <w:jc w:val="left"/>
              <w:rPr>
                <w:rFonts w:ascii="ＭＳ 明朝" w:eastAsia="ＭＳ 明朝" w:hAnsi="Century" w:cs="Times New Roman"/>
                <w:sz w:val="20"/>
                <w:szCs w:val="20"/>
              </w:rPr>
            </w:pPr>
          </w:p>
        </w:tc>
        <w:tc>
          <w:tcPr>
            <w:tcW w:w="2410" w:type="dxa"/>
          </w:tcPr>
          <w:p w14:paraId="1C08CFE9" w14:textId="77777777" w:rsidR="00DC79C6" w:rsidRPr="00AD7F91" w:rsidRDefault="00DC79C6" w:rsidP="00DC79C6">
            <w:pPr>
              <w:spacing w:line="300" w:lineRule="exact"/>
              <w:ind w:left="181" w:hangingChars="100" w:hanging="181"/>
              <w:jc w:val="left"/>
              <w:rPr>
                <w:rFonts w:ascii="ＭＳ 明朝" w:eastAsia="ＭＳ 明朝" w:hAnsi="Century" w:cs="Times New Roman"/>
                <w:sz w:val="20"/>
                <w:szCs w:val="20"/>
              </w:rPr>
            </w:pPr>
          </w:p>
        </w:tc>
        <w:tc>
          <w:tcPr>
            <w:tcW w:w="2454" w:type="dxa"/>
          </w:tcPr>
          <w:p w14:paraId="191CD432" w14:textId="77777777" w:rsidR="00DC79C6" w:rsidRPr="005D2E85" w:rsidRDefault="00DC79C6" w:rsidP="00DC79C6">
            <w:pPr>
              <w:spacing w:line="300" w:lineRule="exact"/>
              <w:jc w:val="left"/>
              <w:rPr>
                <w:rFonts w:ascii="ＭＳ 明朝" w:eastAsia="ＭＳ 明朝" w:hAnsi="Century" w:cs="Times New Roman"/>
                <w:sz w:val="20"/>
                <w:szCs w:val="20"/>
              </w:rPr>
            </w:pPr>
            <w:r w:rsidRPr="005D2E85">
              <w:rPr>
                <w:rFonts w:ascii="ＭＳ 明朝" w:eastAsia="ＭＳ 明朝" w:hAnsi="Century" w:cs="Times New Roman" w:hint="eastAsia"/>
                <w:sz w:val="20"/>
                <w:szCs w:val="20"/>
              </w:rPr>
              <w:t>○縦割応援合戦</w:t>
            </w:r>
          </w:p>
          <w:p w14:paraId="02053EA3" w14:textId="77777777" w:rsidR="00DC79C6" w:rsidRPr="00AD7F91" w:rsidRDefault="00DC79C6" w:rsidP="00DC79C6">
            <w:pPr>
              <w:spacing w:line="300" w:lineRule="exact"/>
              <w:jc w:val="left"/>
              <w:rPr>
                <w:rFonts w:ascii="ＭＳ 明朝" w:eastAsia="ＭＳ 明朝" w:hAnsi="Century" w:cs="Times New Roman"/>
                <w:sz w:val="20"/>
                <w:szCs w:val="20"/>
              </w:rPr>
            </w:pPr>
          </w:p>
        </w:tc>
        <w:tc>
          <w:tcPr>
            <w:tcW w:w="1951" w:type="dxa"/>
          </w:tcPr>
          <w:p w14:paraId="1E4096BC" w14:textId="77777777" w:rsidR="00DC79C6" w:rsidRPr="00AD7F91" w:rsidRDefault="00DC79C6" w:rsidP="00DC79C6">
            <w:pPr>
              <w:spacing w:line="300" w:lineRule="exact"/>
              <w:ind w:left="181" w:hangingChars="100" w:hanging="181"/>
              <w:jc w:val="left"/>
              <w:rPr>
                <w:rFonts w:ascii="ＭＳ 明朝" w:eastAsia="ＭＳ 明朝" w:hAnsi="Century" w:cs="Times New Roman"/>
                <w:sz w:val="20"/>
                <w:szCs w:val="20"/>
              </w:rPr>
            </w:pPr>
          </w:p>
        </w:tc>
        <w:tc>
          <w:tcPr>
            <w:tcW w:w="2399" w:type="dxa"/>
            <w:tcBorders>
              <w:right w:val="single" w:sz="18" w:space="0" w:color="auto"/>
            </w:tcBorders>
          </w:tcPr>
          <w:p w14:paraId="2EE36186" w14:textId="77777777" w:rsidR="00DC79C6" w:rsidRPr="00AD7F91" w:rsidRDefault="00DC79C6" w:rsidP="00DC79C6">
            <w:pPr>
              <w:spacing w:line="300" w:lineRule="exact"/>
              <w:ind w:left="181" w:hangingChars="100" w:hanging="181"/>
              <w:jc w:val="left"/>
              <w:rPr>
                <w:rFonts w:ascii="ＭＳ 明朝" w:eastAsia="ＭＳ 明朝" w:hAnsi="Century" w:cs="Times New Roman"/>
                <w:sz w:val="20"/>
                <w:szCs w:val="20"/>
              </w:rPr>
            </w:pPr>
          </w:p>
        </w:tc>
      </w:tr>
      <w:tr w:rsidR="00DC79C6" w:rsidRPr="00AD7F91" w14:paraId="2DF6D1B8" w14:textId="77777777" w:rsidTr="00DC79C6">
        <w:trPr>
          <w:cantSplit/>
          <w:trHeight w:val="789"/>
        </w:trPr>
        <w:tc>
          <w:tcPr>
            <w:tcW w:w="534" w:type="dxa"/>
            <w:tcBorders>
              <w:left w:val="single" w:sz="18" w:space="0" w:color="auto"/>
            </w:tcBorders>
            <w:textDirection w:val="tbRlV"/>
          </w:tcPr>
          <w:p w14:paraId="6481822A" w14:textId="77777777" w:rsidR="00DC79C6" w:rsidRPr="0067127F" w:rsidRDefault="00DC79C6" w:rsidP="00DC79C6">
            <w:pPr>
              <w:spacing w:line="300" w:lineRule="exact"/>
              <w:ind w:left="113" w:right="113"/>
              <w:rPr>
                <w:rFonts w:ascii="ＭＳ ゴシック" w:eastAsia="ＭＳ ゴシック" w:hAnsi="ＭＳ ゴシック" w:cs="Times New Roman"/>
                <w:sz w:val="24"/>
              </w:rPr>
            </w:pPr>
            <w:r w:rsidRPr="00085B14">
              <w:rPr>
                <w:rFonts w:ascii="ＭＳ ゴシック" w:eastAsia="ＭＳ ゴシック" w:hAnsi="ＭＳ ゴシック" w:cs="Times New Roman"/>
                <w:sz w:val="24"/>
                <w:eastAsianLayout w:id="-1804352768" w:vert="1" w:vertCompress="1"/>
              </w:rPr>
              <w:t>11</w:t>
            </w:r>
            <w:r w:rsidRPr="0067127F">
              <w:rPr>
                <w:rFonts w:ascii="ＭＳ ゴシック" w:eastAsia="ＭＳ ゴシック" w:hAnsi="ＭＳ ゴシック" w:cs="Times New Roman" w:hint="eastAsia"/>
                <w:sz w:val="24"/>
              </w:rPr>
              <w:t>月</w:t>
            </w:r>
          </w:p>
        </w:tc>
        <w:tc>
          <w:tcPr>
            <w:tcW w:w="425" w:type="dxa"/>
            <w:vMerge/>
            <w:tcBorders>
              <w:top w:val="double" w:sz="4" w:space="0" w:color="auto"/>
            </w:tcBorders>
          </w:tcPr>
          <w:p w14:paraId="576B670A" w14:textId="77777777" w:rsidR="00DC79C6" w:rsidRPr="0067127F" w:rsidRDefault="00DC79C6" w:rsidP="00DC79C6">
            <w:pPr>
              <w:spacing w:line="300" w:lineRule="exact"/>
              <w:jc w:val="left"/>
              <w:rPr>
                <w:rFonts w:ascii="ＭＳ 明朝" w:eastAsia="ＭＳ 明朝" w:hAnsi="Century" w:cs="Times New Roman"/>
                <w:sz w:val="24"/>
              </w:rPr>
            </w:pPr>
          </w:p>
        </w:tc>
        <w:tc>
          <w:tcPr>
            <w:tcW w:w="2410" w:type="dxa"/>
          </w:tcPr>
          <w:p w14:paraId="4E5CC60B" w14:textId="77777777" w:rsidR="00DC79C6" w:rsidRPr="00AD7F91" w:rsidRDefault="00DC79C6" w:rsidP="00DC79C6">
            <w:pPr>
              <w:spacing w:line="300" w:lineRule="exact"/>
              <w:jc w:val="left"/>
              <w:rPr>
                <w:rFonts w:ascii="ＭＳ 明朝" w:eastAsia="ＭＳ 明朝" w:hAnsi="Century" w:cs="Times New Roman"/>
                <w:sz w:val="20"/>
                <w:szCs w:val="20"/>
              </w:rPr>
            </w:pPr>
          </w:p>
        </w:tc>
        <w:tc>
          <w:tcPr>
            <w:tcW w:w="2454" w:type="dxa"/>
          </w:tcPr>
          <w:p w14:paraId="582684E9" w14:textId="77777777" w:rsidR="00DC79C6" w:rsidRPr="00AD7F91" w:rsidRDefault="00DC79C6" w:rsidP="00DC79C6">
            <w:pPr>
              <w:spacing w:line="300" w:lineRule="exact"/>
              <w:ind w:left="181" w:hangingChars="100" w:hanging="181"/>
              <w:jc w:val="left"/>
              <w:rPr>
                <w:rFonts w:ascii="ＭＳ 明朝" w:eastAsia="ＭＳ 明朝" w:hAnsi="ＭＳ 明朝" w:cs="Times New Roman"/>
                <w:sz w:val="20"/>
                <w:szCs w:val="20"/>
              </w:rPr>
            </w:pPr>
            <w:r w:rsidRPr="00AD7F91">
              <w:rPr>
                <w:rFonts w:ascii="ＭＳ 明朝" w:eastAsia="ＭＳ 明朝" w:hAnsi="ＭＳ 明朝" w:cs="Times New Roman" w:hint="eastAsia"/>
                <w:sz w:val="20"/>
                <w:szCs w:val="20"/>
              </w:rPr>
              <w:t>○文化祭</w:t>
            </w:r>
            <w:r>
              <w:rPr>
                <w:rFonts w:ascii="ＭＳ 明朝" w:eastAsia="ＭＳ 明朝" w:hAnsi="ＭＳ 明朝" w:cs="Times New Roman" w:hint="eastAsia"/>
                <w:sz w:val="20"/>
                <w:szCs w:val="20"/>
              </w:rPr>
              <w:t>・</w:t>
            </w:r>
            <w:r w:rsidRPr="00AD7F91">
              <w:rPr>
                <w:rFonts w:ascii="ＭＳ 明朝" w:eastAsia="ＭＳ 明朝" w:hAnsi="ＭＳ 明朝" w:cs="Times New Roman" w:hint="eastAsia"/>
                <w:sz w:val="20"/>
                <w:szCs w:val="20"/>
              </w:rPr>
              <w:t>合唱コンクール</w:t>
            </w:r>
          </w:p>
          <w:p w14:paraId="58C5D495" w14:textId="77777777" w:rsidR="00DC79C6" w:rsidRPr="00AD7F91" w:rsidRDefault="00DC79C6" w:rsidP="00DC79C6">
            <w:pPr>
              <w:spacing w:line="300" w:lineRule="exact"/>
              <w:jc w:val="left"/>
              <w:rPr>
                <w:rFonts w:ascii="ＭＳ 明朝" w:eastAsia="ＭＳ 明朝" w:hAnsi="ＭＳ 明朝" w:cs="Times New Roman"/>
                <w:sz w:val="20"/>
                <w:szCs w:val="20"/>
              </w:rPr>
            </w:pPr>
            <w:r w:rsidRPr="00AD7F91">
              <w:rPr>
                <w:rFonts w:ascii="ＭＳ 明朝" w:eastAsia="ＭＳ 明朝" w:hAnsi="ＭＳ 明朝" w:cs="Times New Roman" w:hint="eastAsia"/>
                <w:sz w:val="20"/>
                <w:szCs w:val="20"/>
              </w:rPr>
              <w:t xml:space="preserve">○赤い羽根募金活動　</w:t>
            </w:r>
          </w:p>
          <w:p w14:paraId="38792E39" w14:textId="77777777" w:rsidR="00DC79C6" w:rsidRPr="00AD7F91" w:rsidRDefault="00DC79C6" w:rsidP="00DC79C6">
            <w:pPr>
              <w:spacing w:line="300" w:lineRule="exact"/>
              <w:jc w:val="lef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○職場体験学習（２年）</w:t>
            </w:r>
          </w:p>
          <w:p w14:paraId="1BEF0F3C" w14:textId="77777777" w:rsidR="00DC79C6" w:rsidRPr="00FC74BC" w:rsidRDefault="00DC79C6" w:rsidP="00DC79C6">
            <w:pPr>
              <w:spacing w:line="300" w:lineRule="exact"/>
              <w:jc w:val="left"/>
              <w:rPr>
                <w:rFonts w:ascii="ＭＳ 明朝" w:eastAsia="ＭＳ 明朝" w:hAnsi="Century" w:cs="Times New Roman"/>
                <w:sz w:val="20"/>
                <w:szCs w:val="20"/>
              </w:rPr>
            </w:pPr>
          </w:p>
        </w:tc>
        <w:tc>
          <w:tcPr>
            <w:tcW w:w="1951" w:type="dxa"/>
          </w:tcPr>
          <w:p w14:paraId="3D28320F" w14:textId="77777777" w:rsidR="00DC79C6" w:rsidRPr="00AD7F91" w:rsidRDefault="00DC79C6" w:rsidP="00DC79C6">
            <w:pPr>
              <w:spacing w:line="300" w:lineRule="exact"/>
              <w:jc w:val="lef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○教育相談週間</w:t>
            </w:r>
          </w:p>
        </w:tc>
        <w:tc>
          <w:tcPr>
            <w:tcW w:w="2399" w:type="dxa"/>
            <w:tcBorders>
              <w:right w:val="single" w:sz="18" w:space="0" w:color="auto"/>
            </w:tcBorders>
          </w:tcPr>
          <w:p w14:paraId="4A154B4E" w14:textId="77777777" w:rsidR="00DC79C6" w:rsidRPr="00AD7F91" w:rsidRDefault="00DC79C6" w:rsidP="00DC79C6">
            <w:pPr>
              <w:spacing w:line="300" w:lineRule="exact"/>
              <w:ind w:left="181" w:hangingChars="100" w:hanging="181"/>
              <w:jc w:val="left"/>
              <w:rPr>
                <w:rFonts w:ascii="ＭＳ 明朝" w:eastAsia="ＭＳ 明朝" w:hAnsi="Century" w:cs="Times New Roman"/>
                <w:sz w:val="20"/>
                <w:szCs w:val="20"/>
              </w:rPr>
            </w:pPr>
            <w:r>
              <w:rPr>
                <w:rFonts w:ascii="ＭＳ 明朝" w:eastAsia="ＭＳ 明朝" w:hAnsi="Century" w:cs="Times New Roman" w:hint="eastAsia"/>
                <w:sz w:val="20"/>
                <w:szCs w:val="20"/>
              </w:rPr>
              <w:t>○学区青少年健全育成反省会</w:t>
            </w:r>
          </w:p>
        </w:tc>
      </w:tr>
      <w:tr w:rsidR="00DC79C6" w:rsidRPr="0067127F" w14:paraId="6CDBFB22" w14:textId="77777777" w:rsidTr="00DC79C6">
        <w:trPr>
          <w:cantSplit/>
          <w:trHeight w:val="933"/>
        </w:trPr>
        <w:tc>
          <w:tcPr>
            <w:tcW w:w="534" w:type="dxa"/>
            <w:tcBorders>
              <w:left w:val="single" w:sz="18" w:space="0" w:color="auto"/>
            </w:tcBorders>
            <w:textDirection w:val="tbRlV"/>
          </w:tcPr>
          <w:p w14:paraId="70D84646" w14:textId="77777777" w:rsidR="00DC79C6" w:rsidRPr="0067127F" w:rsidRDefault="00DC79C6" w:rsidP="00DC79C6">
            <w:pPr>
              <w:spacing w:line="300" w:lineRule="exact"/>
              <w:ind w:left="113" w:right="113"/>
              <w:rPr>
                <w:rFonts w:ascii="ＭＳ ゴシック" w:eastAsia="ＭＳ ゴシック" w:hAnsi="ＭＳ ゴシック" w:cs="Times New Roman"/>
                <w:sz w:val="24"/>
              </w:rPr>
            </w:pPr>
            <w:r w:rsidRPr="00085B14">
              <w:rPr>
                <w:rFonts w:ascii="ＭＳ ゴシック" w:eastAsia="ＭＳ ゴシック" w:hAnsi="ＭＳ ゴシック" w:cs="Times New Roman"/>
                <w:sz w:val="24"/>
                <w:eastAsianLayout w:id="-1804353280" w:vert="1" w:vertCompress="1"/>
              </w:rPr>
              <w:t>12</w:t>
            </w:r>
            <w:r w:rsidRPr="0067127F">
              <w:rPr>
                <w:rFonts w:ascii="ＭＳ ゴシック" w:eastAsia="ＭＳ ゴシック" w:hAnsi="ＭＳ ゴシック" w:cs="Times New Roman" w:hint="eastAsia"/>
                <w:sz w:val="24"/>
              </w:rPr>
              <w:t>月</w:t>
            </w:r>
          </w:p>
        </w:tc>
        <w:tc>
          <w:tcPr>
            <w:tcW w:w="425" w:type="dxa"/>
            <w:vMerge/>
            <w:tcBorders>
              <w:top w:val="double" w:sz="4" w:space="0" w:color="auto"/>
            </w:tcBorders>
          </w:tcPr>
          <w:p w14:paraId="340CE1BE" w14:textId="77777777" w:rsidR="00DC79C6" w:rsidRPr="0067127F" w:rsidRDefault="00DC79C6" w:rsidP="00DC79C6">
            <w:pPr>
              <w:spacing w:line="300" w:lineRule="exact"/>
              <w:jc w:val="left"/>
              <w:rPr>
                <w:rFonts w:ascii="ＭＳ 明朝" w:eastAsia="ＭＳ 明朝" w:hAnsi="Century" w:cs="Times New Roman"/>
                <w:sz w:val="20"/>
                <w:szCs w:val="20"/>
              </w:rPr>
            </w:pPr>
          </w:p>
        </w:tc>
        <w:tc>
          <w:tcPr>
            <w:tcW w:w="2410" w:type="dxa"/>
          </w:tcPr>
          <w:p w14:paraId="6D3D08AB" w14:textId="331E37DF" w:rsidR="00DC79C6" w:rsidRPr="00AD7F91" w:rsidRDefault="00420990" w:rsidP="00DC79C6">
            <w:pPr>
              <w:spacing w:line="300" w:lineRule="exact"/>
              <w:jc w:val="lef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○全教職員による「取組評価アンケート」の実施→検証</w:t>
            </w:r>
          </w:p>
        </w:tc>
        <w:tc>
          <w:tcPr>
            <w:tcW w:w="2454" w:type="dxa"/>
          </w:tcPr>
          <w:p w14:paraId="59826F5F" w14:textId="77777777" w:rsidR="00DC79C6" w:rsidRDefault="00DC79C6" w:rsidP="00DC79C6">
            <w:pPr>
              <w:spacing w:line="300" w:lineRule="exact"/>
              <w:jc w:val="left"/>
              <w:rPr>
                <w:rFonts w:ascii="ＭＳ 明朝" w:eastAsia="ＭＳ 明朝" w:hAnsi="ＭＳ 明朝" w:cs="Times New Roman"/>
                <w:sz w:val="20"/>
                <w:szCs w:val="20"/>
              </w:rPr>
            </w:pPr>
            <w:r w:rsidRPr="00AD7F91">
              <w:rPr>
                <w:rFonts w:ascii="ＭＳ 明朝" w:eastAsia="ＭＳ 明朝" w:hAnsi="ＭＳ 明朝" w:cs="Times New Roman" w:hint="eastAsia"/>
                <w:sz w:val="20"/>
                <w:szCs w:val="20"/>
              </w:rPr>
              <w:t>○人権週間（講話）</w:t>
            </w:r>
          </w:p>
          <w:p w14:paraId="7BF77509" w14:textId="77777777" w:rsidR="00DC79C6" w:rsidRDefault="00DC79C6" w:rsidP="00DC79C6">
            <w:pPr>
              <w:spacing w:line="300" w:lineRule="exact"/>
              <w:jc w:val="left"/>
              <w:rPr>
                <w:rFonts w:ascii="ＭＳ 明朝" w:eastAsia="ＭＳ 明朝" w:hAnsi="ＭＳ 明朝" w:cs="Times New Roman"/>
                <w:sz w:val="20"/>
                <w:szCs w:val="20"/>
              </w:rPr>
            </w:pPr>
            <w:r w:rsidRPr="00AD7F91">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rPr>
              <w:t>学校保健員会</w:t>
            </w:r>
          </w:p>
          <w:p w14:paraId="5F51DF31" w14:textId="77777777" w:rsidR="00DC79C6" w:rsidRPr="00AD7F91" w:rsidRDefault="00DC79C6" w:rsidP="00DC79C6">
            <w:pPr>
              <w:spacing w:line="300" w:lineRule="exact"/>
              <w:jc w:val="left"/>
              <w:rPr>
                <w:rFonts w:ascii="ＭＳ 明朝" w:eastAsia="ＭＳ 明朝" w:hAnsi="Century" w:cs="Times New Roman"/>
                <w:sz w:val="20"/>
                <w:szCs w:val="20"/>
              </w:rPr>
            </w:pPr>
            <w:r>
              <w:rPr>
                <w:rFonts w:ascii="ＭＳ 明朝" w:eastAsia="ＭＳ 明朝" w:hAnsi="ＭＳ 明朝" w:cs="Times New Roman" w:hint="eastAsia"/>
                <w:sz w:val="20"/>
                <w:szCs w:val="20"/>
              </w:rPr>
              <w:t>（歯肉炎に関する指導）</w:t>
            </w:r>
          </w:p>
        </w:tc>
        <w:tc>
          <w:tcPr>
            <w:tcW w:w="1951" w:type="dxa"/>
          </w:tcPr>
          <w:p w14:paraId="62EC3DA1" w14:textId="77777777" w:rsidR="00DC79C6" w:rsidRPr="00AD7F91" w:rsidRDefault="00DC79C6" w:rsidP="00DC79C6">
            <w:pPr>
              <w:spacing w:line="300" w:lineRule="exact"/>
              <w:jc w:val="left"/>
              <w:rPr>
                <w:rFonts w:ascii="ＭＳ 明朝" w:eastAsia="ＭＳ 明朝" w:hAnsi="Century" w:cs="Times New Roman"/>
                <w:sz w:val="20"/>
                <w:szCs w:val="20"/>
              </w:rPr>
            </w:pPr>
          </w:p>
        </w:tc>
        <w:tc>
          <w:tcPr>
            <w:tcW w:w="2399" w:type="dxa"/>
            <w:tcBorders>
              <w:right w:val="single" w:sz="18" w:space="0" w:color="auto"/>
            </w:tcBorders>
          </w:tcPr>
          <w:p w14:paraId="1C0539BC" w14:textId="77777777" w:rsidR="00DC79C6" w:rsidRPr="00AD7F91" w:rsidRDefault="00DC79C6" w:rsidP="00DC79C6">
            <w:pPr>
              <w:spacing w:line="300" w:lineRule="exact"/>
              <w:jc w:val="lef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○個人懇談会</w:t>
            </w:r>
          </w:p>
          <w:p w14:paraId="0F849886" w14:textId="77777777" w:rsidR="00DC79C6" w:rsidRPr="00AD7F91" w:rsidRDefault="00DC79C6" w:rsidP="00DC79C6">
            <w:pPr>
              <w:spacing w:line="300" w:lineRule="exact"/>
              <w:ind w:left="181" w:hangingChars="100" w:hanging="181"/>
              <w:jc w:val="lef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○保護者への学校評価アンケート</w:t>
            </w:r>
          </w:p>
        </w:tc>
      </w:tr>
      <w:tr w:rsidR="00DC79C6" w:rsidRPr="0067127F" w14:paraId="399AF3A3" w14:textId="77777777" w:rsidTr="00DC79C6">
        <w:trPr>
          <w:cantSplit/>
          <w:trHeight w:val="324"/>
        </w:trPr>
        <w:tc>
          <w:tcPr>
            <w:tcW w:w="534" w:type="dxa"/>
            <w:tcBorders>
              <w:left w:val="single" w:sz="18" w:space="0" w:color="auto"/>
            </w:tcBorders>
            <w:textDirection w:val="tbRlV"/>
          </w:tcPr>
          <w:p w14:paraId="4E3E38DE" w14:textId="77777777" w:rsidR="00DC79C6" w:rsidRPr="00085B14" w:rsidRDefault="00DC79C6" w:rsidP="00DC79C6">
            <w:pPr>
              <w:spacing w:line="300" w:lineRule="exact"/>
              <w:ind w:left="113" w:right="113"/>
              <w:rPr>
                <w:rFonts w:ascii="ＭＳ ゴシック" w:eastAsia="ＭＳ ゴシック" w:hAnsi="ＭＳ ゴシック" w:cs="Times New Roman"/>
                <w:sz w:val="24"/>
                <w:szCs w:val="24"/>
              </w:rPr>
            </w:pPr>
            <w:r w:rsidRPr="00085B14">
              <w:rPr>
                <w:rFonts w:ascii="ＭＳ ゴシック" w:eastAsia="ＭＳ ゴシック" w:hAnsi="ＭＳ ゴシック" w:cs="Times New Roman" w:hint="eastAsia"/>
                <w:sz w:val="24"/>
                <w:szCs w:val="24"/>
              </w:rPr>
              <w:t>１月</w:t>
            </w:r>
          </w:p>
        </w:tc>
        <w:tc>
          <w:tcPr>
            <w:tcW w:w="425" w:type="dxa"/>
            <w:vMerge/>
            <w:tcBorders>
              <w:top w:val="double" w:sz="4" w:space="0" w:color="auto"/>
            </w:tcBorders>
          </w:tcPr>
          <w:p w14:paraId="44187DAE" w14:textId="77777777" w:rsidR="00DC79C6" w:rsidRPr="0067127F" w:rsidRDefault="00DC79C6" w:rsidP="00DC79C6">
            <w:pPr>
              <w:spacing w:line="300" w:lineRule="exact"/>
              <w:jc w:val="left"/>
              <w:rPr>
                <w:rFonts w:ascii="ＭＳ 明朝" w:eastAsia="ＭＳ 明朝" w:hAnsi="Century" w:cs="Times New Roman"/>
                <w:sz w:val="24"/>
              </w:rPr>
            </w:pPr>
          </w:p>
        </w:tc>
        <w:tc>
          <w:tcPr>
            <w:tcW w:w="2410" w:type="dxa"/>
          </w:tcPr>
          <w:p w14:paraId="7A9A5EAA" w14:textId="77777777" w:rsidR="00DC79C6" w:rsidRPr="00AD7F91" w:rsidRDefault="00DC79C6" w:rsidP="00DC79C6">
            <w:pPr>
              <w:spacing w:line="300" w:lineRule="exact"/>
              <w:jc w:val="left"/>
              <w:rPr>
                <w:rFonts w:ascii="ＭＳ 明朝" w:eastAsia="ＭＳ 明朝" w:hAnsi="Century" w:cs="Times New Roman"/>
                <w:sz w:val="20"/>
                <w:szCs w:val="20"/>
              </w:rPr>
            </w:pPr>
          </w:p>
        </w:tc>
        <w:tc>
          <w:tcPr>
            <w:tcW w:w="2454" w:type="dxa"/>
          </w:tcPr>
          <w:p w14:paraId="0F2E9386" w14:textId="77777777" w:rsidR="00DC79C6" w:rsidRPr="00AD7F91" w:rsidRDefault="00DC79C6" w:rsidP="00DC79C6">
            <w:pPr>
              <w:spacing w:line="300" w:lineRule="exact"/>
              <w:jc w:val="left"/>
              <w:rPr>
                <w:rFonts w:ascii="ＭＳ 明朝" w:eastAsia="ＭＳ 明朝" w:hAnsi="Century" w:cs="Times New Roman"/>
                <w:sz w:val="20"/>
                <w:szCs w:val="20"/>
              </w:rPr>
            </w:pPr>
          </w:p>
        </w:tc>
        <w:tc>
          <w:tcPr>
            <w:tcW w:w="1951" w:type="dxa"/>
          </w:tcPr>
          <w:p w14:paraId="08DE4796" w14:textId="77777777" w:rsidR="00DC79C6" w:rsidRPr="00AD7F91" w:rsidRDefault="00DC79C6" w:rsidP="00DC79C6">
            <w:pPr>
              <w:spacing w:line="300" w:lineRule="exact"/>
              <w:jc w:val="lef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○身体測定</w:t>
            </w:r>
          </w:p>
        </w:tc>
        <w:tc>
          <w:tcPr>
            <w:tcW w:w="2399" w:type="dxa"/>
            <w:tcBorders>
              <w:right w:val="single" w:sz="18" w:space="0" w:color="auto"/>
            </w:tcBorders>
          </w:tcPr>
          <w:p w14:paraId="526CF90B" w14:textId="77777777" w:rsidR="00DC79C6" w:rsidRPr="00AD7F91" w:rsidRDefault="00DC79C6" w:rsidP="00DC79C6">
            <w:pPr>
              <w:spacing w:line="300" w:lineRule="exact"/>
              <w:jc w:val="left"/>
              <w:rPr>
                <w:rFonts w:ascii="ＭＳ 明朝" w:eastAsia="ＭＳ 明朝" w:hAnsi="Century" w:cs="Times New Roman"/>
                <w:sz w:val="20"/>
                <w:szCs w:val="20"/>
              </w:rPr>
            </w:pPr>
          </w:p>
        </w:tc>
      </w:tr>
      <w:tr w:rsidR="00DC79C6" w:rsidRPr="0067127F" w14:paraId="65397E30" w14:textId="77777777" w:rsidTr="00DC79C6">
        <w:trPr>
          <w:cantSplit/>
          <w:trHeight w:val="1000"/>
        </w:trPr>
        <w:tc>
          <w:tcPr>
            <w:tcW w:w="534" w:type="dxa"/>
            <w:tcBorders>
              <w:left w:val="single" w:sz="18" w:space="0" w:color="auto"/>
            </w:tcBorders>
            <w:textDirection w:val="tbRlV"/>
          </w:tcPr>
          <w:p w14:paraId="0881897D" w14:textId="77777777" w:rsidR="00DC79C6" w:rsidRPr="0067127F" w:rsidRDefault="00DC79C6" w:rsidP="00DC79C6">
            <w:pPr>
              <w:spacing w:line="300" w:lineRule="exact"/>
              <w:ind w:left="113" w:right="113" w:firstLineChars="100" w:firstLine="221"/>
              <w:rPr>
                <w:rFonts w:ascii="ＭＳ ゴシック" w:eastAsia="ＭＳ ゴシック" w:hAnsi="ＭＳ ゴシック" w:cs="Times New Roman"/>
                <w:sz w:val="24"/>
              </w:rPr>
            </w:pPr>
            <w:r w:rsidRPr="0067127F">
              <w:rPr>
                <w:rFonts w:ascii="ＭＳ ゴシック" w:eastAsia="ＭＳ ゴシック" w:hAnsi="ＭＳ ゴシック" w:cs="Times New Roman" w:hint="eastAsia"/>
                <w:sz w:val="24"/>
              </w:rPr>
              <w:t>２月</w:t>
            </w:r>
          </w:p>
        </w:tc>
        <w:tc>
          <w:tcPr>
            <w:tcW w:w="425" w:type="dxa"/>
            <w:vMerge/>
            <w:tcBorders>
              <w:top w:val="double" w:sz="4" w:space="0" w:color="auto"/>
            </w:tcBorders>
          </w:tcPr>
          <w:p w14:paraId="6C8428A5" w14:textId="77777777" w:rsidR="00DC79C6" w:rsidRPr="0067127F" w:rsidRDefault="00DC79C6" w:rsidP="00DC79C6">
            <w:pPr>
              <w:spacing w:line="300" w:lineRule="exact"/>
              <w:jc w:val="left"/>
              <w:rPr>
                <w:rFonts w:ascii="ＭＳ 明朝" w:eastAsia="ＭＳ 明朝" w:hAnsi="Century" w:cs="Times New Roman"/>
                <w:sz w:val="20"/>
                <w:szCs w:val="20"/>
              </w:rPr>
            </w:pPr>
          </w:p>
        </w:tc>
        <w:tc>
          <w:tcPr>
            <w:tcW w:w="2410" w:type="dxa"/>
          </w:tcPr>
          <w:p w14:paraId="2518308A" w14:textId="01532BDF" w:rsidR="00DC79C6" w:rsidRPr="00AD7F91" w:rsidRDefault="00DC79C6" w:rsidP="00DC79C6">
            <w:pPr>
              <w:spacing w:line="300" w:lineRule="exact"/>
              <w:ind w:left="174" w:hangingChars="96" w:hanging="174"/>
              <w:jc w:val="left"/>
              <w:rPr>
                <w:rFonts w:ascii="ＭＳ 明朝" w:eastAsia="ＭＳ 明朝" w:hAnsi="Century" w:cs="Times New Roman"/>
                <w:sz w:val="20"/>
                <w:szCs w:val="20"/>
              </w:rPr>
            </w:pPr>
          </w:p>
        </w:tc>
        <w:tc>
          <w:tcPr>
            <w:tcW w:w="2454" w:type="dxa"/>
          </w:tcPr>
          <w:p w14:paraId="2C0AD582" w14:textId="77777777" w:rsidR="00DC79C6" w:rsidRPr="00AD7F91" w:rsidRDefault="00DC79C6" w:rsidP="00DC79C6">
            <w:pPr>
              <w:spacing w:line="300" w:lineRule="exact"/>
              <w:jc w:val="lef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rPr>
              <w:t>入学説明会</w:t>
            </w:r>
            <w:r w:rsidRPr="00AD7F91">
              <w:rPr>
                <w:rFonts w:ascii="ＭＳ 明朝" w:eastAsia="ＭＳ 明朝" w:hAnsi="ＭＳ 明朝" w:cs="Times New Roman" w:hint="eastAsia"/>
                <w:sz w:val="20"/>
                <w:szCs w:val="20"/>
              </w:rPr>
              <w:t>（小６年）</w:t>
            </w:r>
          </w:p>
        </w:tc>
        <w:tc>
          <w:tcPr>
            <w:tcW w:w="1951" w:type="dxa"/>
          </w:tcPr>
          <w:p w14:paraId="36AD989F" w14:textId="77777777" w:rsidR="00DC79C6" w:rsidRPr="00AD7F91" w:rsidRDefault="00DC79C6" w:rsidP="00DC79C6">
            <w:pPr>
              <w:spacing w:line="300" w:lineRule="exact"/>
              <w:jc w:val="lef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○教育相談週間</w:t>
            </w:r>
          </w:p>
        </w:tc>
        <w:tc>
          <w:tcPr>
            <w:tcW w:w="2399" w:type="dxa"/>
            <w:tcBorders>
              <w:right w:val="single" w:sz="18" w:space="0" w:color="auto"/>
            </w:tcBorders>
          </w:tcPr>
          <w:p w14:paraId="3CC4CEAC" w14:textId="77777777" w:rsidR="00DC79C6" w:rsidRPr="00AD7F91" w:rsidRDefault="00DC79C6" w:rsidP="00DC79C6">
            <w:pPr>
              <w:spacing w:line="300" w:lineRule="exact"/>
              <w:ind w:left="181" w:hangingChars="100" w:hanging="181"/>
              <w:jc w:val="lef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○学校評議委員会で「自己評価」の評価を行う。</w:t>
            </w:r>
          </w:p>
        </w:tc>
      </w:tr>
      <w:tr w:rsidR="00DC79C6" w:rsidRPr="0067127F" w14:paraId="19F314E8" w14:textId="77777777" w:rsidTr="00DC79C6">
        <w:trPr>
          <w:cantSplit/>
          <w:trHeight w:val="773"/>
        </w:trPr>
        <w:tc>
          <w:tcPr>
            <w:tcW w:w="534" w:type="dxa"/>
            <w:tcBorders>
              <w:left w:val="single" w:sz="18" w:space="0" w:color="auto"/>
            </w:tcBorders>
            <w:textDirection w:val="tbRlV"/>
          </w:tcPr>
          <w:p w14:paraId="69AAF23E" w14:textId="77777777" w:rsidR="00DC79C6" w:rsidRPr="0067127F" w:rsidRDefault="00DC79C6" w:rsidP="00DC79C6">
            <w:pPr>
              <w:spacing w:line="300" w:lineRule="exact"/>
              <w:ind w:left="113" w:right="113"/>
              <w:jc w:val="center"/>
              <w:rPr>
                <w:rFonts w:ascii="ＭＳ ゴシック" w:eastAsia="ＭＳ ゴシック" w:hAnsi="ＭＳ ゴシック" w:cs="Times New Roman"/>
                <w:sz w:val="24"/>
              </w:rPr>
            </w:pPr>
            <w:r w:rsidRPr="0067127F">
              <w:rPr>
                <w:rFonts w:ascii="ＭＳ ゴシック" w:eastAsia="ＭＳ ゴシック" w:hAnsi="ＭＳ ゴシック" w:cs="Times New Roman" w:hint="eastAsia"/>
                <w:sz w:val="24"/>
              </w:rPr>
              <w:t>３月</w:t>
            </w:r>
          </w:p>
        </w:tc>
        <w:tc>
          <w:tcPr>
            <w:tcW w:w="425" w:type="dxa"/>
            <w:vMerge/>
            <w:tcBorders>
              <w:top w:val="double" w:sz="4" w:space="0" w:color="auto"/>
            </w:tcBorders>
          </w:tcPr>
          <w:p w14:paraId="5E1C298F" w14:textId="77777777" w:rsidR="00DC79C6" w:rsidRPr="0067127F" w:rsidRDefault="00DC79C6" w:rsidP="00DC79C6">
            <w:pPr>
              <w:spacing w:line="300" w:lineRule="exact"/>
              <w:ind w:left="181" w:hangingChars="100" w:hanging="181"/>
              <w:jc w:val="left"/>
              <w:rPr>
                <w:rFonts w:ascii="ＭＳ 明朝" w:eastAsia="ＭＳ 明朝" w:hAnsi="Century" w:cs="Times New Roman"/>
                <w:sz w:val="20"/>
                <w:szCs w:val="20"/>
              </w:rPr>
            </w:pPr>
          </w:p>
        </w:tc>
        <w:tc>
          <w:tcPr>
            <w:tcW w:w="2410" w:type="dxa"/>
          </w:tcPr>
          <w:p w14:paraId="79734882" w14:textId="77777777" w:rsidR="00DC79C6" w:rsidRDefault="00DC79C6" w:rsidP="00DC79C6">
            <w:pPr>
              <w:spacing w:line="300" w:lineRule="exact"/>
              <w:ind w:left="181" w:hangingChars="100" w:hanging="181"/>
              <w:jc w:val="left"/>
              <w:rPr>
                <w:rFonts w:ascii="ＭＳ 明朝" w:eastAsia="ＭＳ 明朝" w:hAnsi="ＭＳ 明朝" w:cs="Times New Roman"/>
                <w:sz w:val="20"/>
                <w:szCs w:val="20"/>
              </w:rPr>
            </w:pPr>
            <w:r w:rsidRPr="00AD7F91">
              <w:rPr>
                <w:rFonts w:ascii="ＭＳ 明朝" w:eastAsia="ＭＳ 明朝" w:hAnsi="ＭＳ 明朝" w:cs="Times New Roman" w:hint="eastAsia"/>
                <w:sz w:val="20"/>
                <w:szCs w:val="20"/>
              </w:rPr>
              <w:t>○学校評価の結果検証</w:t>
            </w:r>
          </w:p>
          <w:p w14:paraId="56B1A334" w14:textId="77777777" w:rsidR="00DC79C6" w:rsidRPr="00AD7F91" w:rsidRDefault="00DC79C6" w:rsidP="00DC79C6">
            <w:pPr>
              <w:spacing w:line="300" w:lineRule="exact"/>
              <w:ind w:firstLineChars="50" w:firstLine="91"/>
              <w:jc w:val="lef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「基本方針」の見直し</w:t>
            </w:r>
          </w:p>
        </w:tc>
        <w:tc>
          <w:tcPr>
            <w:tcW w:w="2454" w:type="dxa"/>
          </w:tcPr>
          <w:p w14:paraId="77CEE505" w14:textId="77777777" w:rsidR="00DC79C6" w:rsidRDefault="00DC79C6" w:rsidP="00DC79C6">
            <w:pPr>
              <w:spacing w:line="300" w:lineRule="exact"/>
              <w:jc w:val="left"/>
              <w:rPr>
                <w:rFonts w:ascii="ＭＳ 明朝" w:eastAsia="ＭＳ 明朝" w:hAnsi="ＭＳ 明朝" w:cs="Times New Roman"/>
                <w:sz w:val="20"/>
                <w:szCs w:val="20"/>
              </w:rPr>
            </w:pPr>
            <w:r w:rsidRPr="00AD7F91">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rPr>
              <w:t>３年生</w:t>
            </w:r>
            <w:r w:rsidRPr="00AD7F91">
              <w:rPr>
                <w:rFonts w:ascii="ＭＳ 明朝" w:eastAsia="ＭＳ 明朝" w:hAnsi="ＭＳ 明朝" w:cs="Times New Roman" w:hint="eastAsia"/>
                <w:sz w:val="20"/>
                <w:szCs w:val="20"/>
              </w:rPr>
              <w:t>を送る会</w:t>
            </w:r>
          </w:p>
          <w:p w14:paraId="5734D691" w14:textId="77777777" w:rsidR="00DC79C6" w:rsidRPr="00AD7F91" w:rsidRDefault="00DC79C6" w:rsidP="00DC79C6">
            <w:pPr>
              <w:spacing w:line="300" w:lineRule="exact"/>
              <w:jc w:val="left"/>
              <w:rPr>
                <w:rFonts w:ascii="ＭＳ 明朝" w:eastAsia="ＭＳ 明朝" w:hAnsi="Century" w:cs="Times New Roman"/>
                <w:sz w:val="20"/>
                <w:szCs w:val="20"/>
              </w:rPr>
            </w:pPr>
            <w:r w:rsidRPr="005D2E85">
              <w:rPr>
                <w:rFonts w:ascii="ＭＳ 明朝" w:eastAsia="ＭＳ 明朝" w:hAnsi="Century" w:cs="Times New Roman" w:hint="eastAsia"/>
                <w:sz w:val="20"/>
                <w:szCs w:val="20"/>
              </w:rPr>
              <w:t>※小中交流6年生招待</w:t>
            </w:r>
          </w:p>
        </w:tc>
        <w:tc>
          <w:tcPr>
            <w:tcW w:w="1951" w:type="dxa"/>
          </w:tcPr>
          <w:p w14:paraId="21186C4B" w14:textId="77777777" w:rsidR="00DC79C6" w:rsidRPr="00AD7F91" w:rsidRDefault="00DC79C6" w:rsidP="00DC79C6">
            <w:pPr>
              <w:spacing w:line="300" w:lineRule="exact"/>
              <w:jc w:val="left"/>
              <w:rPr>
                <w:rFonts w:ascii="ＭＳ 明朝" w:eastAsia="ＭＳ 明朝" w:hAnsi="Century" w:cs="Times New Roman"/>
                <w:sz w:val="20"/>
                <w:szCs w:val="20"/>
              </w:rPr>
            </w:pPr>
          </w:p>
        </w:tc>
        <w:tc>
          <w:tcPr>
            <w:tcW w:w="2399" w:type="dxa"/>
            <w:tcBorders>
              <w:right w:val="single" w:sz="18" w:space="0" w:color="auto"/>
            </w:tcBorders>
          </w:tcPr>
          <w:p w14:paraId="40FF3723" w14:textId="77777777" w:rsidR="00DC79C6" w:rsidRPr="00AD7F91" w:rsidRDefault="00DC79C6" w:rsidP="00DC79C6">
            <w:pPr>
              <w:spacing w:line="300" w:lineRule="exact"/>
              <w:ind w:left="181" w:hangingChars="100" w:hanging="181"/>
              <w:jc w:val="left"/>
              <w:rPr>
                <w:rFonts w:ascii="ＭＳ 明朝" w:eastAsia="ＭＳ 明朝" w:hAnsi="Century" w:cs="Times New Roman"/>
                <w:sz w:val="20"/>
                <w:szCs w:val="20"/>
              </w:rPr>
            </w:pPr>
          </w:p>
        </w:tc>
      </w:tr>
      <w:tr w:rsidR="00DC79C6" w:rsidRPr="0067127F" w14:paraId="49042F66" w14:textId="77777777" w:rsidTr="00DC79C6">
        <w:trPr>
          <w:trHeight w:val="198"/>
        </w:trPr>
        <w:tc>
          <w:tcPr>
            <w:tcW w:w="10173" w:type="dxa"/>
            <w:gridSpan w:val="6"/>
            <w:tcBorders>
              <w:top w:val="single" w:sz="18" w:space="0" w:color="auto"/>
              <w:left w:val="nil"/>
              <w:bottom w:val="single" w:sz="18" w:space="0" w:color="auto"/>
              <w:right w:val="nil"/>
            </w:tcBorders>
          </w:tcPr>
          <w:p w14:paraId="1D75BDEF" w14:textId="77777777" w:rsidR="00DC79C6" w:rsidRPr="00AD7F91" w:rsidRDefault="00DC79C6" w:rsidP="00DC79C6">
            <w:pPr>
              <w:spacing w:line="300" w:lineRule="exact"/>
              <w:ind w:left="181" w:hangingChars="100" w:hanging="181"/>
              <w:jc w:val="left"/>
              <w:rPr>
                <w:rFonts w:ascii="ＭＳ 明朝" w:eastAsia="ＭＳ 明朝" w:hAnsi="Century" w:cs="Times New Roman"/>
                <w:sz w:val="20"/>
                <w:szCs w:val="20"/>
              </w:rPr>
            </w:pPr>
          </w:p>
        </w:tc>
      </w:tr>
      <w:tr w:rsidR="00DC79C6" w:rsidRPr="0067127F" w14:paraId="2E0CA284" w14:textId="77777777" w:rsidTr="00DC79C6">
        <w:trPr>
          <w:trHeight w:val="1231"/>
        </w:trPr>
        <w:tc>
          <w:tcPr>
            <w:tcW w:w="534" w:type="dxa"/>
            <w:tcBorders>
              <w:top w:val="single" w:sz="18" w:space="0" w:color="auto"/>
              <w:left w:val="single" w:sz="18" w:space="0" w:color="auto"/>
              <w:bottom w:val="single" w:sz="18" w:space="0" w:color="auto"/>
            </w:tcBorders>
          </w:tcPr>
          <w:p w14:paraId="409B3106" w14:textId="77777777" w:rsidR="00DC79C6" w:rsidRDefault="00DC79C6" w:rsidP="00DC79C6">
            <w:pPr>
              <w:spacing w:line="300" w:lineRule="exact"/>
              <w:jc w:val="center"/>
              <w:rPr>
                <w:rFonts w:ascii="ＭＳ ゴシック" w:eastAsia="ＭＳ ゴシック" w:hAnsi="ＭＳ ゴシック" w:cs="Times New Roman"/>
                <w:sz w:val="24"/>
              </w:rPr>
            </w:pPr>
          </w:p>
          <w:p w14:paraId="1CB48C46" w14:textId="77777777" w:rsidR="00DC79C6" w:rsidRPr="0067127F" w:rsidRDefault="00DC79C6" w:rsidP="00DC79C6">
            <w:pPr>
              <w:spacing w:line="300" w:lineRule="exact"/>
              <w:jc w:val="center"/>
              <w:rPr>
                <w:rFonts w:ascii="ＭＳ ゴシック" w:eastAsia="ＭＳ ゴシック" w:hAnsi="ＭＳ ゴシック" w:cs="Times New Roman"/>
                <w:sz w:val="24"/>
              </w:rPr>
            </w:pPr>
            <w:r w:rsidRPr="0067127F">
              <w:rPr>
                <w:rFonts w:ascii="ＭＳ ゴシック" w:eastAsia="ＭＳ ゴシック" w:hAnsi="ＭＳ ゴシック" w:cs="Times New Roman" w:hint="eastAsia"/>
                <w:sz w:val="24"/>
              </w:rPr>
              <w:t>通年</w:t>
            </w:r>
          </w:p>
        </w:tc>
        <w:tc>
          <w:tcPr>
            <w:tcW w:w="2835" w:type="dxa"/>
            <w:gridSpan w:val="2"/>
            <w:tcBorders>
              <w:top w:val="single" w:sz="18" w:space="0" w:color="auto"/>
              <w:bottom w:val="single" w:sz="18" w:space="0" w:color="auto"/>
            </w:tcBorders>
          </w:tcPr>
          <w:p w14:paraId="55760BC8" w14:textId="77777777" w:rsidR="00DC79C6" w:rsidRPr="00AD7F91" w:rsidRDefault="00DC79C6" w:rsidP="00DC79C6">
            <w:pPr>
              <w:spacing w:line="300" w:lineRule="exact"/>
              <w:ind w:left="181" w:hangingChars="100" w:hanging="181"/>
              <w:jc w:val="lef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○校内のいじめに関する情報の収集</w:t>
            </w:r>
          </w:p>
          <w:p w14:paraId="2CAED3E5" w14:textId="77777777" w:rsidR="00DC79C6" w:rsidRPr="00AD7F91" w:rsidRDefault="00DC79C6" w:rsidP="00DC79C6">
            <w:pPr>
              <w:spacing w:line="300" w:lineRule="exact"/>
              <w:jc w:val="lef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○対応策の検討</w:t>
            </w:r>
          </w:p>
        </w:tc>
        <w:tc>
          <w:tcPr>
            <w:tcW w:w="2454" w:type="dxa"/>
            <w:tcBorders>
              <w:top w:val="single" w:sz="18" w:space="0" w:color="auto"/>
              <w:bottom w:val="single" w:sz="18" w:space="0" w:color="auto"/>
            </w:tcBorders>
          </w:tcPr>
          <w:p w14:paraId="4A03C2AB" w14:textId="77777777" w:rsidR="00DC79C6" w:rsidRPr="00AD7F91" w:rsidRDefault="00DC79C6" w:rsidP="00DC79C6">
            <w:pPr>
              <w:spacing w:line="300"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Pr="00AD7F91">
              <w:rPr>
                <w:rFonts w:ascii="ＭＳ 明朝" w:eastAsia="ＭＳ 明朝" w:hAnsi="ＭＳ 明朝" w:cs="Times New Roman" w:hint="eastAsia"/>
                <w:sz w:val="20"/>
                <w:szCs w:val="20"/>
              </w:rPr>
              <w:t>道徳教育</w:t>
            </w:r>
            <w:r>
              <w:rPr>
                <w:rFonts w:ascii="ＭＳ 明朝" w:eastAsia="ＭＳ 明朝" w:hAnsi="ＭＳ 明朝" w:cs="Times New Roman" w:hint="eastAsia"/>
                <w:sz w:val="20"/>
                <w:szCs w:val="20"/>
              </w:rPr>
              <w:t>の充実</w:t>
            </w:r>
          </w:p>
          <w:p w14:paraId="0D500918" w14:textId="77777777" w:rsidR="00DC79C6" w:rsidRPr="00AD7F91" w:rsidRDefault="00DC79C6" w:rsidP="00DC79C6">
            <w:pPr>
              <w:spacing w:line="300" w:lineRule="exact"/>
              <w:jc w:val="left"/>
              <w:rPr>
                <w:rFonts w:ascii="ＭＳ 明朝" w:eastAsia="ＭＳ 明朝" w:hAnsi="Century" w:cs="Times New Roman"/>
                <w:sz w:val="20"/>
                <w:szCs w:val="20"/>
              </w:rPr>
            </w:pPr>
            <w:r>
              <w:rPr>
                <w:rFonts w:ascii="ＭＳ 明朝" w:eastAsia="ＭＳ 明朝" w:hAnsi="ＭＳ 明朝" w:cs="Times New Roman" w:hint="eastAsia"/>
                <w:sz w:val="20"/>
                <w:szCs w:val="20"/>
              </w:rPr>
              <w:t>○</w:t>
            </w:r>
            <w:r w:rsidRPr="00AD7F91">
              <w:rPr>
                <w:rFonts w:ascii="ＭＳ 明朝" w:eastAsia="ＭＳ 明朝" w:hAnsi="ＭＳ 明朝" w:cs="Times New Roman" w:hint="eastAsia"/>
                <w:sz w:val="20"/>
                <w:szCs w:val="20"/>
              </w:rPr>
              <w:t>体験活動の充実</w:t>
            </w:r>
          </w:p>
          <w:p w14:paraId="52799191" w14:textId="77777777" w:rsidR="00DC79C6" w:rsidRPr="00AD7F91" w:rsidRDefault="00DC79C6" w:rsidP="00DC79C6">
            <w:pPr>
              <w:spacing w:line="300" w:lineRule="exact"/>
              <w:jc w:val="left"/>
              <w:rPr>
                <w:rFonts w:ascii="ＭＳ 明朝" w:eastAsia="ＭＳ 明朝" w:hAnsi="Century" w:cs="Times New Roman"/>
                <w:sz w:val="20"/>
                <w:szCs w:val="20"/>
              </w:rPr>
            </w:pPr>
            <w:r>
              <w:rPr>
                <w:rFonts w:ascii="ＭＳ 明朝" w:eastAsia="ＭＳ 明朝" w:hAnsi="ＭＳ 明朝" w:cs="Times New Roman" w:hint="eastAsia"/>
                <w:sz w:val="20"/>
                <w:szCs w:val="20"/>
              </w:rPr>
              <w:t>○</w:t>
            </w:r>
            <w:r w:rsidRPr="00AD7F91">
              <w:rPr>
                <w:rFonts w:ascii="ＭＳ 明朝" w:eastAsia="ＭＳ 明朝" w:hAnsi="ＭＳ 明朝" w:cs="Times New Roman" w:hint="eastAsia"/>
                <w:sz w:val="20"/>
                <w:szCs w:val="20"/>
              </w:rPr>
              <w:t>分かる授業の充実</w:t>
            </w:r>
          </w:p>
        </w:tc>
        <w:tc>
          <w:tcPr>
            <w:tcW w:w="1951" w:type="dxa"/>
            <w:tcBorders>
              <w:top w:val="single" w:sz="18" w:space="0" w:color="auto"/>
              <w:bottom w:val="single" w:sz="18" w:space="0" w:color="auto"/>
            </w:tcBorders>
          </w:tcPr>
          <w:p w14:paraId="1CD25C31" w14:textId="77777777" w:rsidR="00DC79C6" w:rsidRPr="00AD7F91" w:rsidRDefault="00DC79C6" w:rsidP="00DC79C6">
            <w:pPr>
              <w:spacing w:line="300" w:lineRule="exact"/>
              <w:jc w:val="lef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○健康観察の実施</w:t>
            </w:r>
          </w:p>
          <w:p w14:paraId="4D278896" w14:textId="77777777" w:rsidR="00DC79C6" w:rsidRPr="00AD7F91" w:rsidRDefault="00DC79C6" w:rsidP="00DC79C6">
            <w:pPr>
              <w:spacing w:line="300" w:lineRule="exact"/>
              <w:jc w:val="lef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○ＳＣによる相談</w:t>
            </w:r>
          </w:p>
          <w:p w14:paraId="00AFB298" w14:textId="77777777" w:rsidR="00DC79C6" w:rsidRPr="00AD7F91" w:rsidRDefault="00DC79C6" w:rsidP="00DC79C6">
            <w:pPr>
              <w:spacing w:line="300" w:lineRule="exact"/>
              <w:jc w:val="left"/>
              <w:rPr>
                <w:rFonts w:ascii="ＭＳ 明朝" w:eastAsia="ＭＳ 明朝" w:hAnsi="ＭＳ 明朝" w:cs="Times New Roman"/>
                <w:sz w:val="20"/>
                <w:szCs w:val="20"/>
              </w:rPr>
            </w:pPr>
            <w:r w:rsidRPr="00AD7F91">
              <w:rPr>
                <w:rFonts w:ascii="ＭＳ 明朝" w:eastAsia="ＭＳ 明朝" w:hAnsi="ＭＳ 明朝" w:cs="Times New Roman" w:hint="eastAsia"/>
                <w:sz w:val="20"/>
                <w:szCs w:val="20"/>
              </w:rPr>
              <w:t>○生活ノート</w:t>
            </w:r>
          </w:p>
          <w:p w14:paraId="6F632B5C" w14:textId="77777777" w:rsidR="00DC79C6" w:rsidRPr="00AD7F91" w:rsidRDefault="00DC79C6" w:rsidP="00DC79C6">
            <w:pPr>
              <w:spacing w:line="300" w:lineRule="exact"/>
              <w:jc w:val="left"/>
              <w:rPr>
                <w:rFonts w:ascii="ＭＳ 明朝" w:eastAsia="ＭＳ 明朝" w:hAnsi="Century" w:cs="Times New Roman"/>
                <w:sz w:val="20"/>
                <w:szCs w:val="20"/>
              </w:rPr>
            </w:pPr>
            <w:r w:rsidRPr="00AD7F91">
              <w:rPr>
                <w:rFonts w:ascii="ＭＳ 明朝" w:eastAsia="ＭＳ 明朝" w:hAnsi="ＭＳ 明朝" w:cs="Times New Roman" w:hint="eastAsia"/>
                <w:sz w:val="20"/>
                <w:szCs w:val="20"/>
              </w:rPr>
              <w:t>○ちゃおカード</w:t>
            </w:r>
          </w:p>
        </w:tc>
        <w:tc>
          <w:tcPr>
            <w:tcW w:w="2399" w:type="dxa"/>
            <w:tcBorders>
              <w:top w:val="single" w:sz="18" w:space="0" w:color="auto"/>
              <w:bottom w:val="single" w:sz="18" w:space="0" w:color="auto"/>
              <w:right w:val="single" w:sz="18" w:space="0" w:color="auto"/>
            </w:tcBorders>
          </w:tcPr>
          <w:p w14:paraId="4A8366D4" w14:textId="77777777" w:rsidR="00DC79C6" w:rsidRPr="00AD7F91" w:rsidRDefault="00DC79C6" w:rsidP="00DC79C6">
            <w:pPr>
              <w:spacing w:line="300" w:lineRule="exact"/>
              <w:ind w:leftChars="1" w:left="169" w:hangingChars="92" w:hanging="167"/>
              <w:jc w:val="left"/>
              <w:rPr>
                <w:rFonts w:ascii="ＭＳ 明朝" w:eastAsia="ＭＳ 明朝" w:hAnsi="Century" w:cs="Times New Roman"/>
                <w:sz w:val="20"/>
                <w:szCs w:val="20"/>
              </w:rPr>
            </w:pPr>
            <w:r>
              <w:rPr>
                <w:rFonts w:ascii="ＭＳ 明朝" w:eastAsia="ＭＳ 明朝" w:hAnsi="Century" w:cs="Times New Roman" w:hint="eastAsia"/>
                <w:sz w:val="20"/>
                <w:szCs w:val="20"/>
              </w:rPr>
              <w:t>○学校説明会・公開授業・学年懇談会</w:t>
            </w:r>
          </w:p>
        </w:tc>
      </w:tr>
      <w:bookmarkEnd w:id="0"/>
      <w:bookmarkEnd w:id="1"/>
    </w:tbl>
    <w:p w14:paraId="3654FA14" w14:textId="41C345CC" w:rsidR="0067127F" w:rsidRPr="0067127F" w:rsidRDefault="0067127F" w:rsidP="008E2A20">
      <w:pPr>
        <w:spacing w:line="300" w:lineRule="exact"/>
        <w:jc w:val="left"/>
        <w:rPr>
          <w:rFonts w:ascii="ＭＳ ゴシック" w:eastAsia="ＭＳ ゴシック" w:hAnsi="ＭＳ ゴシック" w:cs="Times New Roman"/>
          <w:sz w:val="24"/>
        </w:rPr>
      </w:pPr>
    </w:p>
    <w:sectPr w:rsidR="0067127F" w:rsidRPr="0067127F" w:rsidSect="0026161F">
      <w:pgSz w:w="11906" w:h="16838" w:code="9"/>
      <w:pgMar w:top="1440" w:right="1077" w:bottom="1440" w:left="1077" w:header="851" w:footer="992" w:gutter="0"/>
      <w:cols w:space="425"/>
      <w:docGrid w:type="linesAndChars" w:linePitch="357"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E8D46" w14:textId="77777777" w:rsidR="00A2535E" w:rsidRDefault="00A2535E" w:rsidP="001D2B59">
      <w:r>
        <w:separator/>
      </w:r>
    </w:p>
  </w:endnote>
  <w:endnote w:type="continuationSeparator" w:id="0">
    <w:p w14:paraId="27088E69" w14:textId="77777777" w:rsidR="00A2535E" w:rsidRDefault="00A2535E" w:rsidP="001D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FFA9" w14:textId="77777777" w:rsidR="00A2535E" w:rsidRDefault="00A2535E" w:rsidP="001D2B59">
      <w:r>
        <w:separator/>
      </w:r>
    </w:p>
  </w:footnote>
  <w:footnote w:type="continuationSeparator" w:id="0">
    <w:p w14:paraId="03B88C21" w14:textId="77777777" w:rsidR="00A2535E" w:rsidRDefault="00A2535E" w:rsidP="001D2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C323D"/>
    <w:multiLevelType w:val="hybridMultilevel"/>
    <w:tmpl w:val="E12A8514"/>
    <w:lvl w:ilvl="0" w:tplc="1BB44030">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 w15:restartNumberingAfterBreak="0">
    <w:nsid w:val="393D23CF"/>
    <w:multiLevelType w:val="hybridMultilevel"/>
    <w:tmpl w:val="AA26F1FE"/>
    <w:lvl w:ilvl="0" w:tplc="FDF658BC">
      <w:start w:val="1"/>
      <w:numFmt w:val="decimalFullWidth"/>
      <w:lvlText w:val="（%1）"/>
      <w:lvlJc w:val="left"/>
      <w:pPr>
        <w:ind w:left="941" w:hanging="720"/>
      </w:pPr>
      <w:rPr>
        <w:rFonts w:cs="Times New Roman" w:hint="default"/>
      </w:rPr>
    </w:lvl>
    <w:lvl w:ilvl="1" w:tplc="04090017" w:tentative="1">
      <w:start w:val="1"/>
      <w:numFmt w:val="aiueoFullWidth"/>
      <w:lvlText w:val="(%2)"/>
      <w:lvlJc w:val="left"/>
      <w:pPr>
        <w:ind w:left="1061" w:hanging="420"/>
      </w:pPr>
      <w:rPr>
        <w:rFonts w:cs="Times New Roman"/>
      </w:rPr>
    </w:lvl>
    <w:lvl w:ilvl="2" w:tplc="04090011" w:tentative="1">
      <w:start w:val="1"/>
      <w:numFmt w:val="decimalEnclosedCircle"/>
      <w:lvlText w:val="%3"/>
      <w:lvlJc w:val="left"/>
      <w:pPr>
        <w:ind w:left="1481" w:hanging="420"/>
      </w:pPr>
      <w:rPr>
        <w:rFonts w:cs="Times New Roman"/>
      </w:rPr>
    </w:lvl>
    <w:lvl w:ilvl="3" w:tplc="0409000F" w:tentative="1">
      <w:start w:val="1"/>
      <w:numFmt w:val="decimal"/>
      <w:lvlText w:val="%4."/>
      <w:lvlJc w:val="left"/>
      <w:pPr>
        <w:ind w:left="1901" w:hanging="420"/>
      </w:pPr>
      <w:rPr>
        <w:rFonts w:cs="Times New Roman"/>
      </w:rPr>
    </w:lvl>
    <w:lvl w:ilvl="4" w:tplc="04090017" w:tentative="1">
      <w:start w:val="1"/>
      <w:numFmt w:val="aiueoFullWidth"/>
      <w:lvlText w:val="(%5)"/>
      <w:lvlJc w:val="left"/>
      <w:pPr>
        <w:ind w:left="2321" w:hanging="420"/>
      </w:pPr>
      <w:rPr>
        <w:rFonts w:cs="Times New Roman"/>
      </w:rPr>
    </w:lvl>
    <w:lvl w:ilvl="5" w:tplc="04090011" w:tentative="1">
      <w:start w:val="1"/>
      <w:numFmt w:val="decimalEnclosedCircle"/>
      <w:lvlText w:val="%6"/>
      <w:lvlJc w:val="left"/>
      <w:pPr>
        <w:ind w:left="2741" w:hanging="420"/>
      </w:pPr>
      <w:rPr>
        <w:rFonts w:cs="Times New Roman"/>
      </w:rPr>
    </w:lvl>
    <w:lvl w:ilvl="6" w:tplc="0409000F" w:tentative="1">
      <w:start w:val="1"/>
      <w:numFmt w:val="decimal"/>
      <w:lvlText w:val="%7."/>
      <w:lvlJc w:val="left"/>
      <w:pPr>
        <w:ind w:left="3161" w:hanging="420"/>
      </w:pPr>
      <w:rPr>
        <w:rFonts w:cs="Times New Roman"/>
      </w:rPr>
    </w:lvl>
    <w:lvl w:ilvl="7" w:tplc="04090017" w:tentative="1">
      <w:start w:val="1"/>
      <w:numFmt w:val="aiueoFullWidth"/>
      <w:lvlText w:val="(%8)"/>
      <w:lvlJc w:val="left"/>
      <w:pPr>
        <w:ind w:left="3581" w:hanging="420"/>
      </w:pPr>
      <w:rPr>
        <w:rFonts w:cs="Times New Roman"/>
      </w:rPr>
    </w:lvl>
    <w:lvl w:ilvl="8" w:tplc="04090011" w:tentative="1">
      <w:start w:val="1"/>
      <w:numFmt w:val="decimalEnclosedCircle"/>
      <w:lvlText w:val="%9"/>
      <w:lvlJc w:val="left"/>
      <w:pPr>
        <w:ind w:left="4001" w:hanging="420"/>
      </w:pPr>
      <w:rPr>
        <w:rFonts w:cs="Times New Roman"/>
      </w:rPr>
    </w:lvl>
  </w:abstractNum>
  <w:abstractNum w:abstractNumId="2" w15:restartNumberingAfterBreak="0">
    <w:nsid w:val="393E3742"/>
    <w:multiLevelType w:val="hybridMultilevel"/>
    <w:tmpl w:val="BEA2DCCE"/>
    <w:lvl w:ilvl="0" w:tplc="AED2511A">
      <w:start w:val="1"/>
      <w:numFmt w:val="decimalFullWidth"/>
      <w:lvlText w:val="（%1）"/>
      <w:lvlJc w:val="left"/>
      <w:pPr>
        <w:ind w:left="921" w:hanging="720"/>
      </w:pPr>
      <w:rPr>
        <w:rFonts w:hAnsi="ＭＳ 明朝"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3" w15:restartNumberingAfterBreak="0">
    <w:nsid w:val="4EF306A7"/>
    <w:multiLevelType w:val="hybridMultilevel"/>
    <w:tmpl w:val="DB806918"/>
    <w:lvl w:ilvl="0" w:tplc="78361098">
      <w:start w:val="1"/>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dirty"/>
  <w:defaultTabStop w:val="840"/>
  <w:drawingGridHorizontalSpacing w:val="191"/>
  <w:drawingGridVerticalSpacing w:val="35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59"/>
    <w:rsid w:val="00002D8C"/>
    <w:rsid w:val="00085B14"/>
    <w:rsid w:val="00113D34"/>
    <w:rsid w:val="00121738"/>
    <w:rsid w:val="0018383F"/>
    <w:rsid w:val="001D2B59"/>
    <w:rsid w:val="001E1F86"/>
    <w:rsid w:val="0026161F"/>
    <w:rsid w:val="00267806"/>
    <w:rsid w:val="002A13B7"/>
    <w:rsid w:val="002D070C"/>
    <w:rsid w:val="0033282D"/>
    <w:rsid w:val="00361AC8"/>
    <w:rsid w:val="003B2B34"/>
    <w:rsid w:val="003E3222"/>
    <w:rsid w:val="00420990"/>
    <w:rsid w:val="00420DFA"/>
    <w:rsid w:val="00455A9E"/>
    <w:rsid w:val="00495E4E"/>
    <w:rsid w:val="0050789B"/>
    <w:rsid w:val="00542D45"/>
    <w:rsid w:val="00592770"/>
    <w:rsid w:val="005D010E"/>
    <w:rsid w:val="005D2E85"/>
    <w:rsid w:val="005D731B"/>
    <w:rsid w:val="0062103F"/>
    <w:rsid w:val="00653B2E"/>
    <w:rsid w:val="00662AF5"/>
    <w:rsid w:val="00667573"/>
    <w:rsid w:val="0067127F"/>
    <w:rsid w:val="006D6DE3"/>
    <w:rsid w:val="007022CC"/>
    <w:rsid w:val="00705B5D"/>
    <w:rsid w:val="00732644"/>
    <w:rsid w:val="00732BD8"/>
    <w:rsid w:val="00783FC8"/>
    <w:rsid w:val="007B4A5F"/>
    <w:rsid w:val="007E579C"/>
    <w:rsid w:val="00816D19"/>
    <w:rsid w:val="0083048B"/>
    <w:rsid w:val="00886923"/>
    <w:rsid w:val="008C156A"/>
    <w:rsid w:val="008E2A20"/>
    <w:rsid w:val="00942767"/>
    <w:rsid w:val="00980877"/>
    <w:rsid w:val="009D21EE"/>
    <w:rsid w:val="009E3B54"/>
    <w:rsid w:val="00A2535E"/>
    <w:rsid w:val="00A346B7"/>
    <w:rsid w:val="00A52A8C"/>
    <w:rsid w:val="00AD7F91"/>
    <w:rsid w:val="00B52299"/>
    <w:rsid w:val="00B9572A"/>
    <w:rsid w:val="00BD004D"/>
    <w:rsid w:val="00BD361C"/>
    <w:rsid w:val="00C4418C"/>
    <w:rsid w:val="00C63482"/>
    <w:rsid w:val="00C9621D"/>
    <w:rsid w:val="00D10188"/>
    <w:rsid w:val="00D801C8"/>
    <w:rsid w:val="00D85661"/>
    <w:rsid w:val="00D9480A"/>
    <w:rsid w:val="00DC79C6"/>
    <w:rsid w:val="00DE42FC"/>
    <w:rsid w:val="00F6673A"/>
    <w:rsid w:val="00F820DA"/>
    <w:rsid w:val="00FC7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2A64D16"/>
  <w15:docId w15:val="{BFC173B4-A98E-48BF-AD97-6CECFD55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B59"/>
    <w:pPr>
      <w:tabs>
        <w:tab w:val="center" w:pos="4252"/>
        <w:tab w:val="right" w:pos="8504"/>
      </w:tabs>
      <w:snapToGrid w:val="0"/>
    </w:pPr>
  </w:style>
  <w:style w:type="character" w:customStyle="1" w:styleId="a4">
    <w:name w:val="ヘッダー (文字)"/>
    <w:basedOn w:val="a0"/>
    <w:link w:val="a3"/>
    <w:uiPriority w:val="99"/>
    <w:rsid w:val="001D2B59"/>
  </w:style>
  <w:style w:type="paragraph" w:styleId="a5">
    <w:name w:val="footer"/>
    <w:basedOn w:val="a"/>
    <w:link w:val="a6"/>
    <w:uiPriority w:val="99"/>
    <w:unhideWhenUsed/>
    <w:rsid w:val="001D2B59"/>
    <w:pPr>
      <w:tabs>
        <w:tab w:val="center" w:pos="4252"/>
        <w:tab w:val="right" w:pos="8504"/>
      </w:tabs>
      <w:snapToGrid w:val="0"/>
    </w:pPr>
  </w:style>
  <w:style w:type="character" w:customStyle="1" w:styleId="a6">
    <w:name w:val="フッター (文字)"/>
    <w:basedOn w:val="a0"/>
    <w:link w:val="a5"/>
    <w:uiPriority w:val="99"/>
    <w:rsid w:val="001D2B59"/>
  </w:style>
  <w:style w:type="paragraph" w:styleId="a7">
    <w:name w:val="List Paragraph"/>
    <w:basedOn w:val="a"/>
    <w:uiPriority w:val="34"/>
    <w:qFormat/>
    <w:rsid w:val="001D2B59"/>
    <w:pPr>
      <w:ind w:leftChars="400" w:left="840"/>
    </w:pPr>
  </w:style>
  <w:style w:type="paragraph" w:styleId="a8">
    <w:name w:val="Balloon Text"/>
    <w:basedOn w:val="a"/>
    <w:link w:val="a9"/>
    <w:uiPriority w:val="99"/>
    <w:semiHidden/>
    <w:unhideWhenUsed/>
    <w:rsid w:val="00732B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2B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577</Words>
  <Characters>3293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蒲郡市教育委員会</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蒲郡市教育委員会</dc:creator>
  <cp:lastModifiedBy>竹内　正行</cp:lastModifiedBy>
  <cp:revision>2</cp:revision>
  <cp:lastPrinted>2026-04-11T03:49:00Z</cp:lastPrinted>
  <dcterms:created xsi:type="dcterms:W3CDTF">2026-04-24T00:25:00Z</dcterms:created>
  <dcterms:modified xsi:type="dcterms:W3CDTF">2026-04-24T00:25:00Z</dcterms:modified>
</cp:coreProperties>
</file>